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ED" w:rsidRDefault="002419ED" w:rsidP="002419ED">
      <w:pPr>
        <w:jc w:val="center"/>
        <w:rPr>
          <w:b/>
        </w:rPr>
      </w:pPr>
      <w:r>
        <w:rPr>
          <w:b/>
          <w:noProof/>
        </w:rPr>
        <w:drawing>
          <wp:anchor distT="0" distB="0" distL="114300" distR="114300" simplePos="0" relativeHeight="251658240" behindDoc="1" locked="0" layoutInCell="1" allowOverlap="1" wp14:anchorId="629AA4A8" wp14:editId="61ABA00A">
            <wp:simplePos x="0" y="0"/>
            <wp:positionH relativeFrom="column">
              <wp:posOffset>4939030</wp:posOffset>
            </wp:positionH>
            <wp:positionV relativeFrom="paragraph">
              <wp:posOffset>-652145</wp:posOffset>
            </wp:positionV>
            <wp:extent cx="1181100" cy="1278255"/>
            <wp:effectExtent l="0" t="0" r="0" b="0"/>
            <wp:wrapNone/>
            <wp:docPr id="1" name="Grafik 1" descr="U:\2014_20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4_201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ED">
        <w:rPr>
          <w:b/>
        </w:rPr>
        <w:t>Merkblatt zur Nachversicherung</w:t>
      </w:r>
    </w:p>
    <w:p w:rsidR="002419ED" w:rsidRDefault="002419ED" w:rsidP="002419ED">
      <w:pPr>
        <w:jc w:val="center"/>
        <w:rPr>
          <w:b/>
        </w:rPr>
      </w:pPr>
    </w:p>
    <w:p w:rsidR="002419ED" w:rsidRDefault="002419ED" w:rsidP="002419ED">
      <w:pPr>
        <w:jc w:val="center"/>
        <w:rPr>
          <w:b/>
        </w:rPr>
      </w:pPr>
    </w:p>
    <w:p w:rsidR="002419ED" w:rsidRPr="002419ED" w:rsidRDefault="002419ED" w:rsidP="002419ED">
      <w:pPr>
        <w:jc w:val="center"/>
        <w:rPr>
          <w:b/>
        </w:rPr>
      </w:pPr>
    </w:p>
    <w:p w:rsidR="002419ED" w:rsidRPr="002419ED" w:rsidRDefault="002419ED" w:rsidP="002419ED">
      <w:pPr>
        <w:rPr>
          <w:b/>
        </w:rPr>
      </w:pPr>
      <w:r w:rsidRPr="002419ED">
        <w:rPr>
          <w:b/>
        </w:rPr>
        <w:t>1. Rechtsgrundlagen</w:t>
      </w:r>
    </w:p>
    <w:p w:rsidR="002419ED" w:rsidRDefault="002419ED" w:rsidP="002419ED">
      <w:r>
        <w:t>Maßgebend für die Nachversicherung und für den Aufschub der Nachversicherung ist das</w:t>
      </w:r>
    </w:p>
    <w:p w:rsidR="002419ED" w:rsidRDefault="002419ED" w:rsidP="002419ED">
      <w:r>
        <w:t>Sozialgesetzbuch (SGB VI).Die nachstehend genannten Rechtsgrundlagen beziehen sich hierauf.</w:t>
      </w:r>
    </w:p>
    <w:p w:rsidR="002419ED" w:rsidRDefault="002419ED" w:rsidP="002419ED"/>
    <w:p w:rsidR="002419ED" w:rsidRPr="002419ED" w:rsidRDefault="002419ED" w:rsidP="002419ED">
      <w:pPr>
        <w:rPr>
          <w:b/>
        </w:rPr>
      </w:pPr>
      <w:r w:rsidRPr="002419ED">
        <w:rPr>
          <w:b/>
        </w:rPr>
        <w:t>2. Eintritt des Nachversicherungsfalls</w:t>
      </w:r>
    </w:p>
    <w:p w:rsidR="002419ED" w:rsidRDefault="002419ED" w:rsidP="002419ED">
      <w:r>
        <w:t>Beamte, versicherungsfreie Angestellte mit gewährleisteter Versorgungsanwartschaft</w:t>
      </w:r>
      <w:r w:rsidR="00F23FE1">
        <w:t xml:space="preserve">, Dienstordnungsangestellte </w:t>
      </w:r>
      <w:r>
        <w:t xml:space="preserve">in einem öffentlich-rechtlichen Ausbildungsverhältnis, die ohne Anspruch auf Versorgung aus dem Dienst </w:t>
      </w:r>
      <w:r w:rsidR="00F23FE1">
        <w:t xml:space="preserve">bei der </w:t>
      </w:r>
      <w:r w:rsidR="0086117C">
        <w:t>Stiftung Katholische Freie Schule</w:t>
      </w:r>
      <w:r w:rsidR="00F23FE1">
        <w:t xml:space="preserve"> </w:t>
      </w:r>
      <w:r>
        <w:t>ausscheiden, sind bei Vorliegen der Voraussetzungen nach § 233 SGB VI für die gegen Entgelt abgeleistete Dienstzeit nachzuversichern. Die Beendigung dieser versicherungsfreien Tätigkeit kann z.B. auf eigenen Antrag, durch Zeitablauf oder durch Versetzung zu einem anderen Dienstherrn erfolgt sein.</w:t>
      </w:r>
    </w:p>
    <w:p w:rsidR="002419ED" w:rsidRDefault="002419ED" w:rsidP="002419ED"/>
    <w:p w:rsidR="002419ED" w:rsidRDefault="002419ED" w:rsidP="002419ED">
      <w:r>
        <w:t xml:space="preserve">Die Nachversicherungsbeiträge sind entweder an die Deutsche Rentenversicherung oder an eine berufsständische Versicherungs-/Versorgungseinrichtung zu überweisen. Ein Nachversicherungsangebot an den Versicherungsträger kann jedoch nur dann abgegeben werden, wenn </w:t>
      </w:r>
      <w:proofErr w:type="spellStart"/>
      <w:r>
        <w:t>Aufschubgründe</w:t>
      </w:r>
      <w:proofErr w:type="spellEnd"/>
      <w:r>
        <w:t xml:space="preserve"> nach § 184 Abs. 2 – 4 SGB VI nicht entgegenstehen (s. Nr. 4)</w:t>
      </w:r>
    </w:p>
    <w:p w:rsidR="002419ED" w:rsidRDefault="002419ED" w:rsidP="002419ED"/>
    <w:p w:rsidR="002419ED" w:rsidRPr="002419ED" w:rsidRDefault="002419ED" w:rsidP="002419ED">
      <w:pPr>
        <w:rPr>
          <w:b/>
        </w:rPr>
      </w:pPr>
      <w:r w:rsidRPr="002419ED">
        <w:rPr>
          <w:b/>
        </w:rPr>
        <w:t>3. Zahlung der Beiträge</w:t>
      </w:r>
    </w:p>
    <w:p w:rsidR="002419ED" w:rsidRDefault="002419ED" w:rsidP="002419ED">
      <w:r w:rsidRPr="002419ED">
        <w:rPr>
          <w:b/>
        </w:rPr>
        <w:t>3.1</w:t>
      </w:r>
      <w:r>
        <w:t xml:space="preserve"> Ist der Nachversicherungstatbestand gegeben, werden die Beiträge zur gesetzlichen Rentenversicherung (Arbeitgeber- und Arbeitnehmeranteil) allein </w:t>
      </w:r>
      <w:r w:rsidR="00CF2F40">
        <w:t xml:space="preserve">von der </w:t>
      </w:r>
      <w:r w:rsidR="0086117C">
        <w:t>Stiftung Katholische Freie Schule</w:t>
      </w:r>
      <w:r w:rsidR="00F23FE1">
        <w:t xml:space="preserve"> </w:t>
      </w:r>
      <w:r>
        <w:t>getragen (§ 181 Abs. 5 SGB VI).</w:t>
      </w:r>
    </w:p>
    <w:p w:rsidR="002419ED" w:rsidRDefault="002419ED" w:rsidP="002419ED"/>
    <w:p w:rsidR="002419ED" w:rsidRDefault="002419ED" w:rsidP="002419ED">
      <w:r>
        <w:t>Die Beiträge werden an den jeweils zuständigen Versicherungsträger entrichtet</w:t>
      </w:r>
      <w:r w:rsidR="00CF2F40">
        <w:t xml:space="preserve">. Die </w:t>
      </w:r>
      <w:r w:rsidR="0086117C">
        <w:t>Stiftung Katholische Freie Schule</w:t>
      </w:r>
      <w:r w:rsidR="00F23FE1">
        <w:t xml:space="preserve"> </w:t>
      </w:r>
      <w:r>
        <w:t xml:space="preserve">erteilt den Nachversicherten oder den Hinterbliebenen und dem Träger der Rentenversicherung gem. § 185 Abs. 3 SGB VI eine Bescheinigung über den Nachversicherungszeitraum und die der Nachversicherung in den einzelnen Kalenderjahren </w:t>
      </w:r>
      <w:proofErr w:type="spellStart"/>
      <w:r>
        <w:t>zugrundegelegten</w:t>
      </w:r>
      <w:proofErr w:type="spellEnd"/>
      <w:r>
        <w:t xml:space="preserve"> beitragspflichtigen Einnahmen (Nachversicherungsbescheinigung).</w:t>
      </w:r>
    </w:p>
    <w:p w:rsidR="002419ED" w:rsidRDefault="002419ED" w:rsidP="002419ED"/>
    <w:p w:rsidR="002419ED" w:rsidRDefault="002419ED" w:rsidP="002419ED">
      <w:r w:rsidRPr="002419ED">
        <w:rPr>
          <w:b/>
        </w:rPr>
        <w:t>3.2</w:t>
      </w:r>
      <w:r>
        <w:rPr>
          <w:b/>
        </w:rPr>
        <w:t xml:space="preserve"> </w:t>
      </w:r>
      <w:r>
        <w:t>Die Beiträge können jedoch nur dann nach dem Ausscheiden entrichtet werden, wenn die ausgeschiedene Person keine erneute versicherungsfreie Beschäftigung aufgenommen hat oder innerhalb von 2 Jahren nach dem Ausscheiden voraussichtlich auch nicht aufnehmen wird (s. Nr. 4).</w:t>
      </w:r>
    </w:p>
    <w:p w:rsidR="002419ED" w:rsidRDefault="002419ED" w:rsidP="002419ED"/>
    <w:p w:rsidR="002419ED" w:rsidRDefault="002419ED" w:rsidP="002419ED">
      <w:r w:rsidRPr="002419ED">
        <w:rPr>
          <w:b/>
        </w:rPr>
        <w:t>3.3</w:t>
      </w:r>
      <w:r>
        <w:rPr>
          <w:b/>
        </w:rPr>
        <w:t xml:space="preserve"> </w:t>
      </w:r>
      <w:r>
        <w:t>Zahlung an eine berufsständische Versorgungseinrichtung (§ 186 SGB VI): Nachzuversichernde können beantragen, dass die Arbeitgeber, Genossenschaften oder Gemeinschaften die Beiträge an eine berufsständische Versorgungseinrichtung zahlen, wenn sie</w:t>
      </w:r>
    </w:p>
    <w:p w:rsidR="002419ED" w:rsidRDefault="002419ED" w:rsidP="002419ED"/>
    <w:p w:rsidR="002419ED" w:rsidRDefault="002419ED" w:rsidP="002419ED">
      <w:pPr>
        <w:pStyle w:val="Listenabsatz"/>
        <w:numPr>
          <w:ilvl w:val="0"/>
          <w:numId w:val="1"/>
        </w:numPr>
      </w:pPr>
      <w:r>
        <w:t>im Nachversicherungszeitraum ohne die Versicherungsfreiheit die Voraussetzungen für eine Befreiung nach § 6 Abs. 1 Satz 1 Nr. 1 erfüllt hätten (siehe unten) oder</w:t>
      </w:r>
    </w:p>
    <w:p w:rsidR="002419ED" w:rsidRDefault="002419ED" w:rsidP="002419ED">
      <w:pPr>
        <w:pStyle w:val="Listenabsatz"/>
        <w:numPr>
          <w:ilvl w:val="0"/>
          <w:numId w:val="1"/>
        </w:numPr>
      </w:pPr>
      <w:r>
        <w:t>innerhalb eines Jahres nach dem Eintritt der Voraussetzungen für die Nachversicherung auf Grund einer durch Gesetz angeordneten oder auf Gesetz beruhenden Verpflichtung Mitglied dieser Einrichtung werden.</w:t>
      </w:r>
    </w:p>
    <w:p w:rsidR="00CF2F40" w:rsidRDefault="00CF2F40" w:rsidP="00CF2F40"/>
    <w:p w:rsidR="00CF2F40" w:rsidRDefault="00CF2F40" w:rsidP="00CF2F40"/>
    <w:p w:rsidR="002419ED" w:rsidRDefault="002419ED" w:rsidP="002419ED">
      <w:r>
        <w:t>Nach dem Tode von Nachzuversichernden steht das Antragsrecht nacheinander zu</w:t>
      </w:r>
    </w:p>
    <w:p w:rsidR="002419ED" w:rsidRDefault="002419ED" w:rsidP="002419ED">
      <w:pPr>
        <w:pStyle w:val="Listenabsatz"/>
        <w:numPr>
          <w:ilvl w:val="0"/>
          <w:numId w:val="2"/>
        </w:numPr>
      </w:pPr>
      <w:r>
        <w:lastRenderedPageBreak/>
        <w:t>dem überlebenden Ehegatten,</w:t>
      </w:r>
    </w:p>
    <w:p w:rsidR="002419ED" w:rsidRDefault="002419ED" w:rsidP="002419ED">
      <w:pPr>
        <w:pStyle w:val="Listenabsatz"/>
        <w:numPr>
          <w:ilvl w:val="0"/>
          <w:numId w:val="2"/>
        </w:numPr>
      </w:pPr>
      <w:r>
        <w:t>den Waisen gemeinsam,</w:t>
      </w:r>
    </w:p>
    <w:p w:rsidR="002419ED" w:rsidRDefault="002419ED" w:rsidP="002419ED">
      <w:pPr>
        <w:pStyle w:val="Listenabsatz"/>
        <w:numPr>
          <w:ilvl w:val="0"/>
          <w:numId w:val="2"/>
        </w:numPr>
      </w:pPr>
      <w:r>
        <w:t>dem früheren Ehegatten.</w:t>
      </w:r>
    </w:p>
    <w:p w:rsidR="002419ED" w:rsidRDefault="002419ED" w:rsidP="002419ED">
      <w:pPr>
        <w:pStyle w:val="Listenabsatz"/>
      </w:pPr>
    </w:p>
    <w:p w:rsidR="002419ED" w:rsidRDefault="002419ED" w:rsidP="002419ED">
      <w:r>
        <w:t xml:space="preserve">Der Antrag kann nur </w:t>
      </w:r>
      <w:r w:rsidRPr="002419ED">
        <w:rPr>
          <w:b/>
        </w:rPr>
        <w:t>innerhalb eines Jahres</w:t>
      </w:r>
      <w:r>
        <w:t xml:space="preserve"> nach dem Eintritt der Voraussetzungen für die Nachversicherung gestellt werden. </w:t>
      </w:r>
    </w:p>
    <w:p w:rsidR="002419ED" w:rsidRDefault="002419ED" w:rsidP="002419ED"/>
    <w:p w:rsidR="002419ED" w:rsidRPr="002419ED" w:rsidRDefault="002419ED" w:rsidP="002419ED">
      <w:pPr>
        <w:rPr>
          <w:b/>
        </w:rPr>
      </w:pPr>
      <w:r w:rsidRPr="002419ED">
        <w:rPr>
          <w:b/>
        </w:rPr>
        <w:t>4. Aufschub der Nachversicherungsbeiträge (§ 184 Abs. 2 SGB VI)</w:t>
      </w:r>
    </w:p>
    <w:p w:rsidR="002419ED" w:rsidRDefault="002419ED" w:rsidP="002419ED">
      <w:r>
        <w:t>Die Beitragszahlung wird aufgeschoben, wenn</w:t>
      </w:r>
    </w:p>
    <w:p w:rsidR="002419ED" w:rsidRDefault="002419ED" w:rsidP="002419ED">
      <w:pPr>
        <w:pStyle w:val="Listenabsatz"/>
        <w:numPr>
          <w:ilvl w:val="0"/>
          <w:numId w:val="3"/>
        </w:numPr>
      </w:pPr>
      <w:r>
        <w:t>die versicherungsfreie Beschäftigung nach einer Unterbrechung, die infolge ihrer Eigenart oder vertraglich im Voraus zeitlich begrenzt ist, voraussichtlich wieder aufgenommen wird,</w:t>
      </w:r>
    </w:p>
    <w:p w:rsidR="002419ED" w:rsidRDefault="002419ED" w:rsidP="002419ED">
      <w:pPr>
        <w:pStyle w:val="Listenabsatz"/>
        <w:numPr>
          <w:ilvl w:val="0"/>
          <w:numId w:val="3"/>
        </w:numPr>
      </w:pPr>
      <w:r>
        <w:t>eine andere Beschäftigung sofort oder voraussichtlich innerhalb von zwei Jahren nach dem Ausscheiden aufgenommen wird, in der wegen Gewährleistung einer Versorgungsanwartschaft Versicherungsfreiheit besteht oder eine Befreiung von der Versicherungspflicht erfolgt, sofern der Nachversicherungszeitraum bei der Versorgungsanwartschaft aus der anderen Beschäftigung berücksichtigt wird,</w:t>
      </w:r>
    </w:p>
    <w:p w:rsidR="002419ED" w:rsidRDefault="002419ED" w:rsidP="002419ED">
      <w:pPr>
        <w:pStyle w:val="Listenabsatz"/>
        <w:numPr>
          <w:ilvl w:val="0"/>
          <w:numId w:val="3"/>
        </w:numPr>
      </w:pPr>
      <w:r>
        <w:t>eine widerrufliche Versorgung gezahlt wird, die der aus einer Nachversicherung erwachsenden Rentenanwartschaft mindestens gleichwertig ist.</w:t>
      </w:r>
    </w:p>
    <w:p w:rsidR="002419ED" w:rsidRDefault="002419ED" w:rsidP="002419ED"/>
    <w:p w:rsidR="002419ED" w:rsidRDefault="002419ED" w:rsidP="002419ED">
      <w:r>
        <w:t>Der Aufschub der Beitragszahlung erstreckt sich in den Fällen des Satzes 1 Nr. 1 und 2 auch auf die Zeit der wiederaufgenommenen oder anderen Beschäftigung und endet mit einem Eintritt der Nachversicherungsvoraussetzungen für diese Beschäftigungen.</w:t>
      </w:r>
    </w:p>
    <w:p w:rsidR="002419ED" w:rsidRDefault="002419ED" w:rsidP="002419ED"/>
    <w:p w:rsidR="002419ED" w:rsidRPr="002419ED" w:rsidRDefault="002419ED" w:rsidP="002419ED">
      <w:pPr>
        <w:rPr>
          <w:b/>
        </w:rPr>
      </w:pPr>
      <w:r w:rsidRPr="002419ED">
        <w:rPr>
          <w:b/>
        </w:rPr>
        <w:t xml:space="preserve">5. </w:t>
      </w:r>
      <w:proofErr w:type="spellStart"/>
      <w:r w:rsidRPr="002419ED">
        <w:rPr>
          <w:b/>
        </w:rPr>
        <w:t>Aufschubbescheinigung</w:t>
      </w:r>
      <w:proofErr w:type="spellEnd"/>
    </w:p>
    <w:p w:rsidR="002419ED" w:rsidRDefault="002419ED" w:rsidP="002419ED">
      <w:r>
        <w:t>Im Falle des Aufschubs der Beitragszahlung erhalten der Beschäftigte, die Dienststelle und der Träger der Rentenversicherung eine Bescheinigung über den Nachversicherungszeitraum und die Gründe für einen Aufschub der Beitragszahlung (§ 184 Abs. 4 SGB VI).</w:t>
      </w:r>
    </w:p>
    <w:p w:rsidR="002419ED" w:rsidRDefault="002419ED" w:rsidP="002419ED"/>
    <w:p w:rsidR="002419ED" w:rsidRPr="002419ED" w:rsidRDefault="002419ED" w:rsidP="002419ED">
      <w:pPr>
        <w:rPr>
          <w:b/>
        </w:rPr>
      </w:pPr>
      <w:r w:rsidRPr="002419ED">
        <w:rPr>
          <w:b/>
        </w:rPr>
        <w:t>6. Maßgebendes Entgelt</w:t>
      </w:r>
    </w:p>
    <w:p w:rsidR="002419ED" w:rsidRDefault="002419ED" w:rsidP="002419ED">
      <w:r>
        <w:t>Die bescheinigten sozialversicherungspflichtigen Entgelte stimmen mit den tatsächlichen Bruttobezügen nicht zwingend überein, weil diese nur bis zur jeweiligen Beitragsbemessungsgrenze und unter Beachtung der hierfür geltenden weiteren Vorschriften berücksichtigt werden können.</w:t>
      </w:r>
    </w:p>
    <w:p w:rsidR="002419ED" w:rsidRDefault="002419ED" w:rsidP="002419ED"/>
    <w:p w:rsidR="002419ED" w:rsidRPr="002419ED" w:rsidRDefault="002419ED" w:rsidP="002419ED">
      <w:pPr>
        <w:rPr>
          <w:b/>
        </w:rPr>
      </w:pPr>
      <w:r w:rsidRPr="002419ED">
        <w:rPr>
          <w:b/>
        </w:rPr>
        <w:t>7. Allgemeine Hinweise</w:t>
      </w:r>
    </w:p>
    <w:p w:rsidR="002419ED" w:rsidRDefault="002419ED" w:rsidP="002419ED">
      <w:r w:rsidRPr="002419ED">
        <w:rPr>
          <w:b/>
        </w:rPr>
        <w:t>7.1</w:t>
      </w:r>
      <w:r>
        <w:rPr>
          <w:b/>
        </w:rPr>
        <w:t xml:space="preserve"> </w:t>
      </w:r>
      <w:r>
        <w:t>Die nachzuentrichtenden Beiträge sind, da sie als rechtzeitig entrichtete Pflichtbeiträge gelten, gleich bedeutend mit den Pflichtbeiträgen, die für einen im Dienst stehenden Angestellten zur gesetzlichen Rentenversicherung abzuführen sind.</w:t>
      </w:r>
    </w:p>
    <w:p w:rsidR="002419ED" w:rsidRDefault="002419ED" w:rsidP="002419ED"/>
    <w:p w:rsidR="002419ED" w:rsidRDefault="002419ED" w:rsidP="002419ED">
      <w:r w:rsidRPr="002419ED">
        <w:rPr>
          <w:b/>
        </w:rPr>
        <w:t>7.2</w:t>
      </w:r>
      <w:r>
        <w:t xml:space="preserve"> Eine Auszahlung der Nachversicherungsbeiträge an einen ausländischen Versicherungsträger, den Nachversicherten selbst bzw. in eine private Altersvorsorge sieht das Gesetz nicht vor. Über die Möglichkeit einer freiwilligen Weiterversicherung entscheidet der jeweils zuständige Versicherungsträger.</w:t>
      </w:r>
    </w:p>
    <w:p w:rsidR="002419ED" w:rsidRDefault="002419ED" w:rsidP="002419ED"/>
    <w:p w:rsidR="002419ED" w:rsidRDefault="002419ED" w:rsidP="002419ED">
      <w:r w:rsidRPr="002419ED">
        <w:rPr>
          <w:b/>
        </w:rPr>
        <w:t>7.3</w:t>
      </w:r>
      <w:r>
        <w:t xml:space="preserve"> Eine Beitragszahlung in die Kranken- und Arbeitslosenversicherung oder in die Zusatzversorgung (</w:t>
      </w:r>
      <w:r w:rsidR="00482A6A">
        <w:t>KVBW</w:t>
      </w:r>
      <w:bookmarkStart w:id="0" w:name="_GoBack"/>
      <w:bookmarkEnd w:id="0"/>
      <w:r>
        <w:t>) erfolgt nicht. Sie ist mangels entsprechender gesetzlicher Regelung nicht möglich.</w:t>
      </w:r>
    </w:p>
    <w:p w:rsidR="002419ED" w:rsidRDefault="002419ED" w:rsidP="002419ED"/>
    <w:p w:rsidR="002419ED" w:rsidRDefault="002419ED" w:rsidP="002419ED">
      <w:r w:rsidRPr="002419ED">
        <w:rPr>
          <w:b/>
        </w:rPr>
        <w:t>7.4</w:t>
      </w:r>
      <w:r>
        <w:rPr>
          <w:b/>
        </w:rPr>
        <w:t xml:space="preserve"> </w:t>
      </w:r>
      <w:r>
        <w:t>Zeiten ohne Dienstbezüge können in die Nachversicherung nicht einbezogen werden.</w:t>
      </w:r>
    </w:p>
    <w:p w:rsidR="002419ED" w:rsidRDefault="002419ED" w:rsidP="002419ED"/>
    <w:p w:rsidR="002419ED" w:rsidRDefault="002419ED" w:rsidP="002419ED">
      <w:r w:rsidRPr="002419ED">
        <w:rPr>
          <w:b/>
        </w:rPr>
        <w:lastRenderedPageBreak/>
        <w:t>7.5</w:t>
      </w:r>
      <w:r>
        <w:t xml:space="preserve"> Für die Nachversicherung abgeleisteter Beschäftigungszeiten außerhalb </w:t>
      </w:r>
      <w:r w:rsidR="00CF2F40">
        <w:t xml:space="preserve">der </w:t>
      </w:r>
      <w:r w:rsidR="0086117C">
        <w:t>Stiftung Katholische Freie Schule</w:t>
      </w:r>
      <w:r>
        <w:t xml:space="preserve"> ist der jeweilige Dienstherr zuständig.</w:t>
      </w:r>
    </w:p>
    <w:p w:rsidR="002419ED" w:rsidRDefault="002419ED" w:rsidP="002419ED"/>
    <w:p w:rsidR="002419ED" w:rsidRDefault="002419ED" w:rsidP="002419ED">
      <w:r w:rsidRPr="002419ED">
        <w:rPr>
          <w:b/>
        </w:rPr>
        <w:t>7.6</w:t>
      </w:r>
      <w:r>
        <w:t xml:space="preserve"> Die Vorlage des Versicherungs-Scheckheftes ist zur Durchführung der Nachversicherung nicht erforderlich.</w:t>
      </w:r>
    </w:p>
    <w:p w:rsidR="002419ED" w:rsidRDefault="002419ED" w:rsidP="002419ED"/>
    <w:p w:rsidR="002419ED" w:rsidRDefault="002419ED" w:rsidP="002419ED">
      <w:r w:rsidRPr="002419ED">
        <w:rPr>
          <w:b/>
        </w:rPr>
        <w:t>7.7</w:t>
      </w:r>
      <w:r>
        <w:t xml:space="preserve"> </w:t>
      </w:r>
      <w:r w:rsidR="00F22C8C">
        <w:t xml:space="preserve">Die </w:t>
      </w:r>
      <w:r w:rsidR="0086117C">
        <w:t>Stiftung Katholische Freie Schule</w:t>
      </w:r>
      <w:r w:rsidR="00F22C8C">
        <w:t xml:space="preserve"> </w:t>
      </w:r>
      <w:r>
        <w:t>hat lediglich über die dienstrechtlichen Fragen zu entscheiden. Für alle weiteren Entscheidungen im Zusammenhang mit der Nachversicherung sind allein die Versicherungsträger zuständig.</w:t>
      </w:r>
    </w:p>
    <w:p w:rsidR="002419ED" w:rsidRDefault="002419ED" w:rsidP="002419ED"/>
    <w:p w:rsidR="002419ED" w:rsidRPr="002419ED" w:rsidRDefault="002419ED" w:rsidP="002419ED">
      <w:pPr>
        <w:rPr>
          <w:b/>
        </w:rPr>
      </w:pPr>
      <w:r w:rsidRPr="002419ED">
        <w:rPr>
          <w:b/>
        </w:rPr>
        <w:t>8. Auskünfte zu versicherungsrechtlichen Fragen</w:t>
      </w:r>
    </w:p>
    <w:p w:rsidR="002419ED" w:rsidRDefault="002419ED" w:rsidP="002419ED">
      <w:r>
        <w:t>Auskünfte zu versicherungsrechtlichen Fragen, insbesondere über die Folgen der Nachversicherung im Zusammenhang mit künftigen Ansprüchen gegenüber dem Versicherungsträger, erteilen auf Anfrage die Deutsche Rentenversicherung, deren Beratungsstellen oder die entsprechenden berufsständischen Versorgungseinrichtungen.</w:t>
      </w:r>
    </w:p>
    <w:p w:rsidR="002419ED" w:rsidRDefault="002419ED" w:rsidP="002419ED"/>
    <w:sectPr w:rsidR="00241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ne Offc">
    <w:panose1 w:val="020B0504020101020102"/>
    <w:charset w:val="00"/>
    <w:family w:val="swiss"/>
    <w:pitch w:val="variable"/>
    <w:sig w:usb0="800000EF" w:usb1="4000A4FB"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D46"/>
    <w:multiLevelType w:val="hybridMultilevel"/>
    <w:tmpl w:val="C4881C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800151"/>
    <w:multiLevelType w:val="hybridMultilevel"/>
    <w:tmpl w:val="8190F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508C5"/>
    <w:multiLevelType w:val="hybridMultilevel"/>
    <w:tmpl w:val="776E3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D85DC1"/>
    <w:multiLevelType w:val="hybridMultilevel"/>
    <w:tmpl w:val="CA281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ED"/>
    <w:rsid w:val="000000AD"/>
    <w:rsid w:val="00015637"/>
    <w:rsid w:val="00015F30"/>
    <w:rsid w:val="00017380"/>
    <w:rsid w:val="000174AD"/>
    <w:rsid w:val="00022F61"/>
    <w:rsid w:val="000360BE"/>
    <w:rsid w:val="00082F41"/>
    <w:rsid w:val="00083394"/>
    <w:rsid w:val="000B0645"/>
    <w:rsid w:val="000D4EAE"/>
    <w:rsid w:val="000E5D15"/>
    <w:rsid w:val="00107C4D"/>
    <w:rsid w:val="001106AA"/>
    <w:rsid w:val="001177D6"/>
    <w:rsid w:val="0014108C"/>
    <w:rsid w:val="00157B90"/>
    <w:rsid w:val="0016764A"/>
    <w:rsid w:val="00171FC6"/>
    <w:rsid w:val="00176EB7"/>
    <w:rsid w:val="00184498"/>
    <w:rsid w:val="001E0A2B"/>
    <w:rsid w:val="00213734"/>
    <w:rsid w:val="002419ED"/>
    <w:rsid w:val="0024234F"/>
    <w:rsid w:val="00247811"/>
    <w:rsid w:val="002571CC"/>
    <w:rsid w:val="0026315B"/>
    <w:rsid w:val="00270871"/>
    <w:rsid w:val="002770DA"/>
    <w:rsid w:val="0028277B"/>
    <w:rsid w:val="002B12D2"/>
    <w:rsid w:val="002C3535"/>
    <w:rsid w:val="002D010B"/>
    <w:rsid w:val="002D5DC2"/>
    <w:rsid w:val="00305F05"/>
    <w:rsid w:val="00321790"/>
    <w:rsid w:val="00350295"/>
    <w:rsid w:val="00367495"/>
    <w:rsid w:val="003960F3"/>
    <w:rsid w:val="003A12A1"/>
    <w:rsid w:val="003B04A0"/>
    <w:rsid w:val="003E371F"/>
    <w:rsid w:val="003E5CAA"/>
    <w:rsid w:val="004217CB"/>
    <w:rsid w:val="00423F4F"/>
    <w:rsid w:val="00440F34"/>
    <w:rsid w:val="0047433B"/>
    <w:rsid w:val="00482A6A"/>
    <w:rsid w:val="004E77E2"/>
    <w:rsid w:val="005159F8"/>
    <w:rsid w:val="00553BDE"/>
    <w:rsid w:val="005575C3"/>
    <w:rsid w:val="00570981"/>
    <w:rsid w:val="005839EC"/>
    <w:rsid w:val="00585652"/>
    <w:rsid w:val="005B2E0F"/>
    <w:rsid w:val="005D5DC0"/>
    <w:rsid w:val="005E5A8A"/>
    <w:rsid w:val="005F04BB"/>
    <w:rsid w:val="005F384D"/>
    <w:rsid w:val="005F484B"/>
    <w:rsid w:val="00610BB4"/>
    <w:rsid w:val="0061145A"/>
    <w:rsid w:val="0062556A"/>
    <w:rsid w:val="0062639E"/>
    <w:rsid w:val="00627E07"/>
    <w:rsid w:val="0063072F"/>
    <w:rsid w:val="00656A49"/>
    <w:rsid w:val="00665DCC"/>
    <w:rsid w:val="00666949"/>
    <w:rsid w:val="006676C3"/>
    <w:rsid w:val="00675153"/>
    <w:rsid w:val="0068342B"/>
    <w:rsid w:val="006A280A"/>
    <w:rsid w:val="006C7C9E"/>
    <w:rsid w:val="006D6207"/>
    <w:rsid w:val="006E2E3F"/>
    <w:rsid w:val="006F6A31"/>
    <w:rsid w:val="00706E65"/>
    <w:rsid w:val="0072342E"/>
    <w:rsid w:val="007511E5"/>
    <w:rsid w:val="00754111"/>
    <w:rsid w:val="00764B68"/>
    <w:rsid w:val="00772E40"/>
    <w:rsid w:val="00777A37"/>
    <w:rsid w:val="007A1E29"/>
    <w:rsid w:val="007E6B32"/>
    <w:rsid w:val="007F17C4"/>
    <w:rsid w:val="00801DCE"/>
    <w:rsid w:val="0084336A"/>
    <w:rsid w:val="00856E92"/>
    <w:rsid w:val="0086117C"/>
    <w:rsid w:val="00862AD8"/>
    <w:rsid w:val="00874AD9"/>
    <w:rsid w:val="008B2E00"/>
    <w:rsid w:val="008B5AA7"/>
    <w:rsid w:val="008C35AB"/>
    <w:rsid w:val="008E2CEE"/>
    <w:rsid w:val="00901B6A"/>
    <w:rsid w:val="00905C72"/>
    <w:rsid w:val="0094078F"/>
    <w:rsid w:val="009913EF"/>
    <w:rsid w:val="009914D7"/>
    <w:rsid w:val="009A2914"/>
    <w:rsid w:val="009D4149"/>
    <w:rsid w:val="00A03392"/>
    <w:rsid w:val="00A1382C"/>
    <w:rsid w:val="00A15A37"/>
    <w:rsid w:val="00A23D63"/>
    <w:rsid w:val="00A506B2"/>
    <w:rsid w:val="00AA2185"/>
    <w:rsid w:val="00AA4853"/>
    <w:rsid w:val="00AC1CA5"/>
    <w:rsid w:val="00AC2EC7"/>
    <w:rsid w:val="00AD687A"/>
    <w:rsid w:val="00AD70BC"/>
    <w:rsid w:val="00B102B8"/>
    <w:rsid w:val="00B50641"/>
    <w:rsid w:val="00B52359"/>
    <w:rsid w:val="00B52940"/>
    <w:rsid w:val="00B655B1"/>
    <w:rsid w:val="00B972F9"/>
    <w:rsid w:val="00BA1FB5"/>
    <w:rsid w:val="00BA20BD"/>
    <w:rsid w:val="00BB3D79"/>
    <w:rsid w:val="00C22E1C"/>
    <w:rsid w:val="00C24C28"/>
    <w:rsid w:val="00C31E38"/>
    <w:rsid w:val="00C4774A"/>
    <w:rsid w:val="00C74F24"/>
    <w:rsid w:val="00CB16A2"/>
    <w:rsid w:val="00CB3E7F"/>
    <w:rsid w:val="00CB4527"/>
    <w:rsid w:val="00CB67F8"/>
    <w:rsid w:val="00CC5EE9"/>
    <w:rsid w:val="00CC5FA7"/>
    <w:rsid w:val="00CD447C"/>
    <w:rsid w:val="00CF2F40"/>
    <w:rsid w:val="00D1485B"/>
    <w:rsid w:val="00D4156D"/>
    <w:rsid w:val="00D61E82"/>
    <w:rsid w:val="00D82DDE"/>
    <w:rsid w:val="00D85DB6"/>
    <w:rsid w:val="00D94EF4"/>
    <w:rsid w:val="00DB088B"/>
    <w:rsid w:val="00DD7C20"/>
    <w:rsid w:val="00DF20CF"/>
    <w:rsid w:val="00E01F70"/>
    <w:rsid w:val="00E145F0"/>
    <w:rsid w:val="00E30BBD"/>
    <w:rsid w:val="00E3446B"/>
    <w:rsid w:val="00E374AF"/>
    <w:rsid w:val="00E41A28"/>
    <w:rsid w:val="00EC2F7C"/>
    <w:rsid w:val="00F02DFC"/>
    <w:rsid w:val="00F22C8C"/>
    <w:rsid w:val="00F23FE1"/>
    <w:rsid w:val="00F319F0"/>
    <w:rsid w:val="00F33AB8"/>
    <w:rsid w:val="00F471DF"/>
    <w:rsid w:val="00F665D4"/>
    <w:rsid w:val="00F7207D"/>
    <w:rsid w:val="00F77A13"/>
    <w:rsid w:val="00F962C6"/>
    <w:rsid w:val="00FD554C"/>
    <w:rsid w:val="00FD627E"/>
    <w:rsid w:val="00FF3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xline Offc" w:eastAsia="Times New Roman" w:hAnsi="Daxline Offc" w:cs="Times New Roman"/>
        <w:sz w:val="22"/>
        <w:szCs w:val="24"/>
        <w:lang w:val="de-DE" w:eastAsia="de-DE"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9ED"/>
    <w:pPr>
      <w:ind w:left="720"/>
      <w:contextualSpacing/>
    </w:pPr>
  </w:style>
  <w:style w:type="paragraph" w:styleId="Sprechblasentext">
    <w:name w:val="Balloon Text"/>
    <w:basedOn w:val="Standard"/>
    <w:link w:val="SprechblasentextZchn"/>
    <w:rsid w:val="002419ED"/>
    <w:rPr>
      <w:rFonts w:ascii="Tahoma" w:hAnsi="Tahoma" w:cs="Tahoma"/>
      <w:sz w:val="16"/>
      <w:szCs w:val="16"/>
    </w:rPr>
  </w:style>
  <w:style w:type="character" w:customStyle="1" w:styleId="SprechblasentextZchn">
    <w:name w:val="Sprechblasentext Zchn"/>
    <w:basedOn w:val="Absatz-Standardschriftart"/>
    <w:link w:val="Sprechblasentext"/>
    <w:rsid w:val="00241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xline Offc" w:eastAsia="Times New Roman" w:hAnsi="Daxline Offc" w:cs="Times New Roman"/>
        <w:sz w:val="22"/>
        <w:szCs w:val="24"/>
        <w:lang w:val="de-DE" w:eastAsia="de-DE"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9ED"/>
    <w:pPr>
      <w:ind w:left="720"/>
      <w:contextualSpacing/>
    </w:pPr>
  </w:style>
  <w:style w:type="paragraph" w:styleId="Sprechblasentext">
    <w:name w:val="Balloon Text"/>
    <w:basedOn w:val="Standard"/>
    <w:link w:val="SprechblasentextZchn"/>
    <w:rsid w:val="002419ED"/>
    <w:rPr>
      <w:rFonts w:ascii="Tahoma" w:hAnsi="Tahoma" w:cs="Tahoma"/>
      <w:sz w:val="16"/>
      <w:szCs w:val="16"/>
    </w:rPr>
  </w:style>
  <w:style w:type="character" w:customStyle="1" w:styleId="SprechblasentextZchn">
    <w:name w:val="Sprechblasentext Zchn"/>
    <w:basedOn w:val="Absatz-Standardschriftart"/>
    <w:link w:val="Sprechblasentext"/>
    <w:rsid w:val="00241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82447">
      <w:bodyDiv w:val="1"/>
      <w:marLeft w:val="0"/>
      <w:marRight w:val="0"/>
      <w:marTop w:val="0"/>
      <w:marBottom w:val="0"/>
      <w:divBdr>
        <w:top w:val="none" w:sz="0" w:space="0" w:color="auto"/>
        <w:left w:val="none" w:sz="0" w:space="0" w:color="auto"/>
        <w:bottom w:val="none" w:sz="0" w:space="0" w:color="auto"/>
        <w:right w:val="none" w:sz="0" w:space="0" w:color="auto"/>
      </w:divBdr>
      <w:divsChild>
        <w:div w:id="936716667">
          <w:marLeft w:val="0"/>
          <w:marRight w:val="0"/>
          <w:marTop w:val="0"/>
          <w:marBottom w:val="0"/>
          <w:divBdr>
            <w:top w:val="none" w:sz="0" w:space="0" w:color="auto"/>
            <w:left w:val="none" w:sz="0" w:space="0" w:color="auto"/>
            <w:bottom w:val="none" w:sz="0" w:space="0" w:color="auto"/>
            <w:right w:val="none" w:sz="0" w:space="0" w:color="auto"/>
          </w:divBdr>
          <w:divsChild>
            <w:div w:id="1125541788">
              <w:marLeft w:val="0"/>
              <w:marRight w:val="0"/>
              <w:marTop w:val="0"/>
              <w:marBottom w:val="0"/>
              <w:divBdr>
                <w:top w:val="none" w:sz="0" w:space="0" w:color="auto"/>
                <w:left w:val="none" w:sz="0" w:space="0" w:color="auto"/>
                <w:bottom w:val="none" w:sz="0" w:space="0" w:color="auto"/>
                <w:right w:val="none" w:sz="0" w:space="0" w:color="auto"/>
              </w:divBdr>
              <w:divsChild>
                <w:div w:id="1285189975">
                  <w:marLeft w:val="0"/>
                  <w:marRight w:val="0"/>
                  <w:marTop w:val="0"/>
                  <w:marBottom w:val="0"/>
                  <w:divBdr>
                    <w:top w:val="none" w:sz="0" w:space="0" w:color="auto"/>
                    <w:left w:val="none" w:sz="0" w:space="0" w:color="auto"/>
                    <w:bottom w:val="none" w:sz="0" w:space="0" w:color="auto"/>
                    <w:right w:val="none" w:sz="0" w:space="0" w:color="auto"/>
                  </w:divBdr>
                  <w:divsChild>
                    <w:div w:id="1646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2027">
              <w:marLeft w:val="0"/>
              <w:marRight w:val="0"/>
              <w:marTop w:val="0"/>
              <w:marBottom w:val="0"/>
              <w:divBdr>
                <w:top w:val="none" w:sz="0" w:space="0" w:color="auto"/>
                <w:left w:val="none" w:sz="0" w:space="0" w:color="auto"/>
                <w:bottom w:val="none" w:sz="0" w:space="0" w:color="auto"/>
                <w:right w:val="none" w:sz="0" w:space="0" w:color="auto"/>
              </w:divBdr>
              <w:divsChild>
                <w:div w:id="1904019825">
                  <w:marLeft w:val="0"/>
                  <w:marRight w:val="0"/>
                  <w:marTop w:val="0"/>
                  <w:marBottom w:val="0"/>
                  <w:divBdr>
                    <w:top w:val="none" w:sz="0" w:space="0" w:color="auto"/>
                    <w:left w:val="none" w:sz="0" w:space="0" w:color="auto"/>
                    <w:bottom w:val="none" w:sz="0" w:space="0" w:color="auto"/>
                    <w:right w:val="none" w:sz="0" w:space="0" w:color="auto"/>
                  </w:divBdr>
                  <w:divsChild>
                    <w:div w:id="502670488">
                      <w:marLeft w:val="0"/>
                      <w:marRight w:val="0"/>
                      <w:marTop w:val="0"/>
                      <w:marBottom w:val="0"/>
                      <w:divBdr>
                        <w:top w:val="none" w:sz="0" w:space="0" w:color="auto"/>
                        <w:left w:val="none" w:sz="0" w:space="0" w:color="auto"/>
                        <w:bottom w:val="none" w:sz="0" w:space="0" w:color="auto"/>
                        <w:right w:val="none" w:sz="0" w:space="0" w:color="auto"/>
                      </w:divBdr>
                      <w:divsChild>
                        <w:div w:id="868684775">
                          <w:marLeft w:val="0"/>
                          <w:marRight w:val="0"/>
                          <w:marTop w:val="0"/>
                          <w:marBottom w:val="0"/>
                          <w:divBdr>
                            <w:top w:val="none" w:sz="0" w:space="0" w:color="auto"/>
                            <w:left w:val="none" w:sz="0" w:space="0" w:color="auto"/>
                            <w:bottom w:val="none" w:sz="0" w:space="0" w:color="auto"/>
                            <w:right w:val="none" w:sz="0" w:space="0" w:color="auto"/>
                          </w:divBdr>
                          <w:divsChild>
                            <w:div w:id="201136067">
                              <w:marLeft w:val="0"/>
                              <w:marRight w:val="0"/>
                              <w:marTop w:val="0"/>
                              <w:marBottom w:val="0"/>
                              <w:divBdr>
                                <w:top w:val="none" w:sz="0" w:space="0" w:color="auto"/>
                                <w:left w:val="none" w:sz="0" w:space="0" w:color="auto"/>
                                <w:bottom w:val="none" w:sz="0" w:space="0" w:color="auto"/>
                                <w:right w:val="none" w:sz="0" w:space="0" w:color="auto"/>
                              </w:divBdr>
                              <w:divsChild>
                                <w:div w:id="1788965408">
                                  <w:marLeft w:val="0"/>
                                  <w:marRight w:val="0"/>
                                  <w:marTop w:val="0"/>
                                  <w:marBottom w:val="0"/>
                                  <w:divBdr>
                                    <w:top w:val="none" w:sz="0" w:space="0" w:color="auto"/>
                                    <w:left w:val="none" w:sz="0" w:space="0" w:color="auto"/>
                                    <w:bottom w:val="none" w:sz="0" w:space="0" w:color="auto"/>
                                    <w:right w:val="none" w:sz="0" w:space="0" w:color="auto"/>
                                  </w:divBdr>
                                </w:div>
                                <w:div w:id="1434977679">
                                  <w:marLeft w:val="0"/>
                                  <w:marRight w:val="0"/>
                                  <w:marTop w:val="0"/>
                                  <w:marBottom w:val="0"/>
                                  <w:divBdr>
                                    <w:top w:val="none" w:sz="0" w:space="0" w:color="auto"/>
                                    <w:left w:val="none" w:sz="0" w:space="0" w:color="auto"/>
                                    <w:bottom w:val="none" w:sz="0" w:space="0" w:color="auto"/>
                                    <w:right w:val="none" w:sz="0" w:space="0" w:color="auto"/>
                                  </w:divBdr>
                                </w:div>
                                <w:div w:id="1523742104">
                                  <w:marLeft w:val="0"/>
                                  <w:marRight w:val="0"/>
                                  <w:marTop w:val="0"/>
                                  <w:marBottom w:val="0"/>
                                  <w:divBdr>
                                    <w:top w:val="none" w:sz="0" w:space="0" w:color="auto"/>
                                    <w:left w:val="none" w:sz="0" w:space="0" w:color="auto"/>
                                    <w:bottom w:val="none" w:sz="0" w:space="0" w:color="auto"/>
                                    <w:right w:val="none" w:sz="0" w:space="0" w:color="auto"/>
                                  </w:divBdr>
                                </w:div>
                                <w:div w:id="1895697471">
                                  <w:marLeft w:val="0"/>
                                  <w:marRight w:val="0"/>
                                  <w:marTop w:val="0"/>
                                  <w:marBottom w:val="0"/>
                                  <w:divBdr>
                                    <w:top w:val="none" w:sz="0" w:space="0" w:color="auto"/>
                                    <w:left w:val="none" w:sz="0" w:space="0" w:color="auto"/>
                                    <w:bottom w:val="none" w:sz="0" w:space="0" w:color="auto"/>
                                    <w:right w:val="none" w:sz="0" w:space="0" w:color="auto"/>
                                  </w:divBdr>
                                </w:div>
                                <w:div w:id="1174417499">
                                  <w:marLeft w:val="0"/>
                                  <w:marRight w:val="0"/>
                                  <w:marTop w:val="0"/>
                                  <w:marBottom w:val="0"/>
                                  <w:divBdr>
                                    <w:top w:val="none" w:sz="0" w:space="0" w:color="auto"/>
                                    <w:left w:val="none" w:sz="0" w:space="0" w:color="auto"/>
                                    <w:bottom w:val="none" w:sz="0" w:space="0" w:color="auto"/>
                                    <w:right w:val="none" w:sz="0" w:space="0" w:color="auto"/>
                                  </w:divBdr>
                                </w:div>
                                <w:div w:id="800463013">
                                  <w:marLeft w:val="0"/>
                                  <w:marRight w:val="0"/>
                                  <w:marTop w:val="0"/>
                                  <w:marBottom w:val="0"/>
                                  <w:divBdr>
                                    <w:top w:val="none" w:sz="0" w:space="0" w:color="auto"/>
                                    <w:left w:val="none" w:sz="0" w:space="0" w:color="auto"/>
                                    <w:bottom w:val="none" w:sz="0" w:space="0" w:color="auto"/>
                                    <w:right w:val="none" w:sz="0" w:space="0" w:color="auto"/>
                                  </w:divBdr>
                                </w:div>
                                <w:div w:id="98067956">
                                  <w:marLeft w:val="0"/>
                                  <w:marRight w:val="0"/>
                                  <w:marTop w:val="0"/>
                                  <w:marBottom w:val="0"/>
                                  <w:divBdr>
                                    <w:top w:val="none" w:sz="0" w:space="0" w:color="auto"/>
                                    <w:left w:val="none" w:sz="0" w:space="0" w:color="auto"/>
                                    <w:bottom w:val="none" w:sz="0" w:space="0" w:color="auto"/>
                                    <w:right w:val="none" w:sz="0" w:space="0" w:color="auto"/>
                                  </w:divBdr>
                                </w:div>
                                <w:div w:id="1683779880">
                                  <w:marLeft w:val="0"/>
                                  <w:marRight w:val="0"/>
                                  <w:marTop w:val="0"/>
                                  <w:marBottom w:val="0"/>
                                  <w:divBdr>
                                    <w:top w:val="none" w:sz="0" w:space="0" w:color="auto"/>
                                    <w:left w:val="none" w:sz="0" w:space="0" w:color="auto"/>
                                    <w:bottom w:val="none" w:sz="0" w:space="0" w:color="auto"/>
                                    <w:right w:val="none" w:sz="0" w:space="0" w:color="auto"/>
                                  </w:divBdr>
                                </w:div>
                                <w:div w:id="604726706">
                                  <w:marLeft w:val="0"/>
                                  <w:marRight w:val="0"/>
                                  <w:marTop w:val="0"/>
                                  <w:marBottom w:val="0"/>
                                  <w:divBdr>
                                    <w:top w:val="none" w:sz="0" w:space="0" w:color="auto"/>
                                    <w:left w:val="none" w:sz="0" w:space="0" w:color="auto"/>
                                    <w:bottom w:val="none" w:sz="0" w:space="0" w:color="auto"/>
                                    <w:right w:val="none" w:sz="0" w:space="0" w:color="auto"/>
                                  </w:divBdr>
                                </w:div>
                                <w:div w:id="206649533">
                                  <w:marLeft w:val="0"/>
                                  <w:marRight w:val="0"/>
                                  <w:marTop w:val="0"/>
                                  <w:marBottom w:val="0"/>
                                  <w:divBdr>
                                    <w:top w:val="none" w:sz="0" w:space="0" w:color="auto"/>
                                    <w:left w:val="none" w:sz="0" w:space="0" w:color="auto"/>
                                    <w:bottom w:val="none" w:sz="0" w:space="0" w:color="auto"/>
                                    <w:right w:val="none" w:sz="0" w:space="0" w:color="auto"/>
                                  </w:divBdr>
                                </w:div>
                                <w:div w:id="1222210912">
                                  <w:marLeft w:val="0"/>
                                  <w:marRight w:val="0"/>
                                  <w:marTop w:val="0"/>
                                  <w:marBottom w:val="0"/>
                                  <w:divBdr>
                                    <w:top w:val="none" w:sz="0" w:space="0" w:color="auto"/>
                                    <w:left w:val="none" w:sz="0" w:space="0" w:color="auto"/>
                                    <w:bottom w:val="none" w:sz="0" w:space="0" w:color="auto"/>
                                    <w:right w:val="none" w:sz="0" w:space="0" w:color="auto"/>
                                  </w:divBdr>
                                </w:div>
                                <w:div w:id="121510079">
                                  <w:marLeft w:val="0"/>
                                  <w:marRight w:val="0"/>
                                  <w:marTop w:val="0"/>
                                  <w:marBottom w:val="0"/>
                                  <w:divBdr>
                                    <w:top w:val="none" w:sz="0" w:space="0" w:color="auto"/>
                                    <w:left w:val="none" w:sz="0" w:space="0" w:color="auto"/>
                                    <w:bottom w:val="none" w:sz="0" w:space="0" w:color="auto"/>
                                    <w:right w:val="none" w:sz="0" w:space="0" w:color="auto"/>
                                  </w:divBdr>
                                </w:div>
                                <w:div w:id="1621640675">
                                  <w:marLeft w:val="0"/>
                                  <w:marRight w:val="0"/>
                                  <w:marTop w:val="0"/>
                                  <w:marBottom w:val="0"/>
                                  <w:divBdr>
                                    <w:top w:val="none" w:sz="0" w:space="0" w:color="auto"/>
                                    <w:left w:val="none" w:sz="0" w:space="0" w:color="auto"/>
                                    <w:bottom w:val="none" w:sz="0" w:space="0" w:color="auto"/>
                                    <w:right w:val="none" w:sz="0" w:space="0" w:color="auto"/>
                                  </w:divBdr>
                                </w:div>
                                <w:div w:id="896017317">
                                  <w:marLeft w:val="0"/>
                                  <w:marRight w:val="0"/>
                                  <w:marTop w:val="0"/>
                                  <w:marBottom w:val="0"/>
                                  <w:divBdr>
                                    <w:top w:val="none" w:sz="0" w:space="0" w:color="auto"/>
                                    <w:left w:val="none" w:sz="0" w:space="0" w:color="auto"/>
                                    <w:bottom w:val="none" w:sz="0" w:space="0" w:color="auto"/>
                                    <w:right w:val="none" w:sz="0" w:space="0" w:color="auto"/>
                                  </w:divBdr>
                                </w:div>
                                <w:div w:id="1898583780">
                                  <w:marLeft w:val="0"/>
                                  <w:marRight w:val="0"/>
                                  <w:marTop w:val="0"/>
                                  <w:marBottom w:val="0"/>
                                  <w:divBdr>
                                    <w:top w:val="none" w:sz="0" w:space="0" w:color="auto"/>
                                    <w:left w:val="none" w:sz="0" w:space="0" w:color="auto"/>
                                    <w:bottom w:val="none" w:sz="0" w:space="0" w:color="auto"/>
                                    <w:right w:val="none" w:sz="0" w:space="0" w:color="auto"/>
                                  </w:divBdr>
                                </w:div>
                                <w:div w:id="992636614">
                                  <w:marLeft w:val="0"/>
                                  <w:marRight w:val="0"/>
                                  <w:marTop w:val="0"/>
                                  <w:marBottom w:val="0"/>
                                  <w:divBdr>
                                    <w:top w:val="none" w:sz="0" w:space="0" w:color="auto"/>
                                    <w:left w:val="none" w:sz="0" w:space="0" w:color="auto"/>
                                    <w:bottom w:val="none" w:sz="0" w:space="0" w:color="auto"/>
                                    <w:right w:val="none" w:sz="0" w:space="0" w:color="auto"/>
                                  </w:divBdr>
                                </w:div>
                                <w:div w:id="1288659732">
                                  <w:marLeft w:val="0"/>
                                  <w:marRight w:val="0"/>
                                  <w:marTop w:val="0"/>
                                  <w:marBottom w:val="0"/>
                                  <w:divBdr>
                                    <w:top w:val="none" w:sz="0" w:space="0" w:color="auto"/>
                                    <w:left w:val="none" w:sz="0" w:space="0" w:color="auto"/>
                                    <w:bottom w:val="none" w:sz="0" w:space="0" w:color="auto"/>
                                    <w:right w:val="none" w:sz="0" w:space="0" w:color="auto"/>
                                  </w:divBdr>
                                </w:div>
                                <w:div w:id="376242542">
                                  <w:marLeft w:val="0"/>
                                  <w:marRight w:val="0"/>
                                  <w:marTop w:val="0"/>
                                  <w:marBottom w:val="0"/>
                                  <w:divBdr>
                                    <w:top w:val="none" w:sz="0" w:space="0" w:color="auto"/>
                                    <w:left w:val="none" w:sz="0" w:space="0" w:color="auto"/>
                                    <w:bottom w:val="none" w:sz="0" w:space="0" w:color="auto"/>
                                    <w:right w:val="none" w:sz="0" w:space="0" w:color="auto"/>
                                  </w:divBdr>
                                </w:div>
                                <w:div w:id="1490057265">
                                  <w:marLeft w:val="0"/>
                                  <w:marRight w:val="0"/>
                                  <w:marTop w:val="0"/>
                                  <w:marBottom w:val="0"/>
                                  <w:divBdr>
                                    <w:top w:val="none" w:sz="0" w:space="0" w:color="auto"/>
                                    <w:left w:val="none" w:sz="0" w:space="0" w:color="auto"/>
                                    <w:bottom w:val="none" w:sz="0" w:space="0" w:color="auto"/>
                                    <w:right w:val="none" w:sz="0" w:space="0" w:color="auto"/>
                                  </w:divBdr>
                                </w:div>
                                <w:div w:id="183830155">
                                  <w:marLeft w:val="0"/>
                                  <w:marRight w:val="0"/>
                                  <w:marTop w:val="0"/>
                                  <w:marBottom w:val="0"/>
                                  <w:divBdr>
                                    <w:top w:val="none" w:sz="0" w:space="0" w:color="auto"/>
                                    <w:left w:val="none" w:sz="0" w:space="0" w:color="auto"/>
                                    <w:bottom w:val="none" w:sz="0" w:space="0" w:color="auto"/>
                                    <w:right w:val="none" w:sz="0" w:space="0" w:color="auto"/>
                                  </w:divBdr>
                                </w:div>
                                <w:div w:id="289408722">
                                  <w:marLeft w:val="0"/>
                                  <w:marRight w:val="0"/>
                                  <w:marTop w:val="0"/>
                                  <w:marBottom w:val="0"/>
                                  <w:divBdr>
                                    <w:top w:val="none" w:sz="0" w:space="0" w:color="auto"/>
                                    <w:left w:val="none" w:sz="0" w:space="0" w:color="auto"/>
                                    <w:bottom w:val="none" w:sz="0" w:space="0" w:color="auto"/>
                                    <w:right w:val="none" w:sz="0" w:space="0" w:color="auto"/>
                                  </w:divBdr>
                                </w:div>
                                <w:div w:id="1027408193">
                                  <w:marLeft w:val="0"/>
                                  <w:marRight w:val="0"/>
                                  <w:marTop w:val="0"/>
                                  <w:marBottom w:val="0"/>
                                  <w:divBdr>
                                    <w:top w:val="none" w:sz="0" w:space="0" w:color="auto"/>
                                    <w:left w:val="none" w:sz="0" w:space="0" w:color="auto"/>
                                    <w:bottom w:val="none" w:sz="0" w:space="0" w:color="auto"/>
                                    <w:right w:val="none" w:sz="0" w:space="0" w:color="auto"/>
                                  </w:divBdr>
                                </w:div>
                                <w:div w:id="357387825">
                                  <w:marLeft w:val="0"/>
                                  <w:marRight w:val="0"/>
                                  <w:marTop w:val="0"/>
                                  <w:marBottom w:val="0"/>
                                  <w:divBdr>
                                    <w:top w:val="none" w:sz="0" w:space="0" w:color="auto"/>
                                    <w:left w:val="none" w:sz="0" w:space="0" w:color="auto"/>
                                    <w:bottom w:val="none" w:sz="0" w:space="0" w:color="auto"/>
                                    <w:right w:val="none" w:sz="0" w:space="0" w:color="auto"/>
                                  </w:divBdr>
                                </w:div>
                                <w:div w:id="1377662112">
                                  <w:marLeft w:val="0"/>
                                  <w:marRight w:val="0"/>
                                  <w:marTop w:val="0"/>
                                  <w:marBottom w:val="0"/>
                                  <w:divBdr>
                                    <w:top w:val="none" w:sz="0" w:space="0" w:color="auto"/>
                                    <w:left w:val="none" w:sz="0" w:space="0" w:color="auto"/>
                                    <w:bottom w:val="none" w:sz="0" w:space="0" w:color="auto"/>
                                    <w:right w:val="none" w:sz="0" w:space="0" w:color="auto"/>
                                  </w:divBdr>
                                </w:div>
                                <w:div w:id="952398627">
                                  <w:marLeft w:val="0"/>
                                  <w:marRight w:val="0"/>
                                  <w:marTop w:val="0"/>
                                  <w:marBottom w:val="0"/>
                                  <w:divBdr>
                                    <w:top w:val="none" w:sz="0" w:space="0" w:color="auto"/>
                                    <w:left w:val="none" w:sz="0" w:space="0" w:color="auto"/>
                                    <w:bottom w:val="none" w:sz="0" w:space="0" w:color="auto"/>
                                    <w:right w:val="none" w:sz="0" w:space="0" w:color="auto"/>
                                  </w:divBdr>
                                </w:div>
                                <w:div w:id="863709044">
                                  <w:marLeft w:val="0"/>
                                  <w:marRight w:val="0"/>
                                  <w:marTop w:val="0"/>
                                  <w:marBottom w:val="0"/>
                                  <w:divBdr>
                                    <w:top w:val="none" w:sz="0" w:space="0" w:color="auto"/>
                                    <w:left w:val="none" w:sz="0" w:space="0" w:color="auto"/>
                                    <w:bottom w:val="none" w:sz="0" w:space="0" w:color="auto"/>
                                    <w:right w:val="none" w:sz="0" w:space="0" w:color="auto"/>
                                  </w:divBdr>
                                </w:div>
                                <w:div w:id="817262955">
                                  <w:marLeft w:val="0"/>
                                  <w:marRight w:val="0"/>
                                  <w:marTop w:val="0"/>
                                  <w:marBottom w:val="0"/>
                                  <w:divBdr>
                                    <w:top w:val="none" w:sz="0" w:space="0" w:color="auto"/>
                                    <w:left w:val="none" w:sz="0" w:space="0" w:color="auto"/>
                                    <w:bottom w:val="none" w:sz="0" w:space="0" w:color="auto"/>
                                    <w:right w:val="none" w:sz="0" w:space="0" w:color="auto"/>
                                  </w:divBdr>
                                </w:div>
                                <w:div w:id="1072463150">
                                  <w:marLeft w:val="0"/>
                                  <w:marRight w:val="0"/>
                                  <w:marTop w:val="0"/>
                                  <w:marBottom w:val="0"/>
                                  <w:divBdr>
                                    <w:top w:val="none" w:sz="0" w:space="0" w:color="auto"/>
                                    <w:left w:val="none" w:sz="0" w:space="0" w:color="auto"/>
                                    <w:bottom w:val="none" w:sz="0" w:space="0" w:color="auto"/>
                                    <w:right w:val="none" w:sz="0" w:space="0" w:color="auto"/>
                                  </w:divBdr>
                                </w:div>
                                <w:div w:id="37050101">
                                  <w:marLeft w:val="0"/>
                                  <w:marRight w:val="0"/>
                                  <w:marTop w:val="0"/>
                                  <w:marBottom w:val="0"/>
                                  <w:divBdr>
                                    <w:top w:val="none" w:sz="0" w:space="0" w:color="auto"/>
                                    <w:left w:val="none" w:sz="0" w:space="0" w:color="auto"/>
                                    <w:bottom w:val="none" w:sz="0" w:space="0" w:color="auto"/>
                                    <w:right w:val="none" w:sz="0" w:space="0" w:color="auto"/>
                                  </w:divBdr>
                                </w:div>
                                <w:div w:id="176190213">
                                  <w:marLeft w:val="0"/>
                                  <w:marRight w:val="0"/>
                                  <w:marTop w:val="0"/>
                                  <w:marBottom w:val="0"/>
                                  <w:divBdr>
                                    <w:top w:val="none" w:sz="0" w:space="0" w:color="auto"/>
                                    <w:left w:val="none" w:sz="0" w:space="0" w:color="auto"/>
                                    <w:bottom w:val="none" w:sz="0" w:space="0" w:color="auto"/>
                                    <w:right w:val="none" w:sz="0" w:space="0" w:color="auto"/>
                                  </w:divBdr>
                                </w:div>
                                <w:div w:id="958802833">
                                  <w:marLeft w:val="0"/>
                                  <w:marRight w:val="0"/>
                                  <w:marTop w:val="0"/>
                                  <w:marBottom w:val="0"/>
                                  <w:divBdr>
                                    <w:top w:val="none" w:sz="0" w:space="0" w:color="auto"/>
                                    <w:left w:val="none" w:sz="0" w:space="0" w:color="auto"/>
                                    <w:bottom w:val="none" w:sz="0" w:space="0" w:color="auto"/>
                                    <w:right w:val="none" w:sz="0" w:space="0" w:color="auto"/>
                                  </w:divBdr>
                                </w:div>
                                <w:div w:id="1671565484">
                                  <w:marLeft w:val="0"/>
                                  <w:marRight w:val="0"/>
                                  <w:marTop w:val="0"/>
                                  <w:marBottom w:val="0"/>
                                  <w:divBdr>
                                    <w:top w:val="none" w:sz="0" w:space="0" w:color="auto"/>
                                    <w:left w:val="none" w:sz="0" w:space="0" w:color="auto"/>
                                    <w:bottom w:val="none" w:sz="0" w:space="0" w:color="auto"/>
                                    <w:right w:val="none" w:sz="0" w:space="0" w:color="auto"/>
                                  </w:divBdr>
                                </w:div>
                                <w:div w:id="788741032">
                                  <w:marLeft w:val="0"/>
                                  <w:marRight w:val="0"/>
                                  <w:marTop w:val="0"/>
                                  <w:marBottom w:val="0"/>
                                  <w:divBdr>
                                    <w:top w:val="none" w:sz="0" w:space="0" w:color="auto"/>
                                    <w:left w:val="none" w:sz="0" w:space="0" w:color="auto"/>
                                    <w:bottom w:val="none" w:sz="0" w:space="0" w:color="auto"/>
                                    <w:right w:val="none" w:sz="0" w:space="0" w:color="auto"/>
                                  </w:divBdr>
                                </w:div>
                                <w:div w:id="948438036">
                                  <w:marLeft w:val="0"/>
                                  <w:marRight w:val="0"/>
                                  <w:marTop w:val="0"/>
                                  <w:marBottom w:val="0"/>
                                  <w:divBdr>
                                    <w:top w:val="none" w:sz="0" w:space="0" w:color="auto"/>
                                    <w:left w:val="none" w:sz="0" w:space="0" w:color="auto"/>
                                    <w:bottom w:val="none" w:sz="0" w:space="0" w:color="auto"/>
                                    <w:right w:val="none" w:sz="0" w:space="0" w:color="auto"/>
                                  </w:divBdr>
                                </w:div>
                                <w:div w:id="2066562243">
                                  <w:marLeft w:val="0"/>
                                  <w:marRight w:val="0"/>
                                  <w:marTop w:val="0"/>
                                  <w:marBottom w:val="0"/>
                                  <w:divBdr>
                                    <w:top w:val="none" w:sz="0" w:space="0" w:color="auto"/>
                                    <w:left w:val="none" w:sz="0" w:space="0" w:color="auto"/>
                                    <w:bottom w:val="none" w:sz="0" w:space="0" w:color="auto"/>
                                    <w:right w:val="none" w:sz="0" w:space="0" w:color="auto"/>
                                  </w:divBdr>
                                </w:div>
                                <w:div w:id="379979089">
                                  <w:marLeft w:val="0"/>
                                  <w:marRight w:val="0"/>
                                  <w:marTop w:val="0"/>
                                  <w:marBottom w:val="0"/>
                                  <w:divBdr>
                                    <w:top w:val="none" w:sz="0" w:space="0" w:color="auto"/>
                                    <w:left w:val="none" w:sz="0" w:space="0" w:color="auto"/>
                                    <w:bottom w:val="none" w:sz="0" w:space="0" w:color="auto"/>
                                    <w:right w:val="none" w:sz="0" w:space="0" w:color="auto"/>
                                  </w:divBdr>
                                </w:div>
                                <w:div w:id="2104378659">
                                  <w:marLeft w:val="0"/>
                                  <w:marRight w:val="0"/>
                                  <w:marTop w:val="0"/>
                                  <w:marBottom w:val="0"/>
                                  <w:divBdr>
                                    <w:top w:val="none" w:sz="0" w:space="0" w:color="auto"/>
                                    <w:left w:val="none" w:sz="0" w:space="0" w:color="auto"/>
                                    <w:bottom w:val="none" w:sz="0" w:space="0" w:color="auto"/>
                                    <w:right w:val="none" w:sz="0" w:space="0" w:color="auto"/>
                                  </w:divBdr>
                                </w:div>
                                <w:div w:id="1856339656">
                                  <w:marLeft w:val="0"/>
                                  <w:marRight w:val="0"/>
                                  <w:marTop w:val="0"/>
                                  <w:marBottom w:val="0"/>
                                  <w:divBdr>
                                    <w:top w:val="none" w:sz="0" w:space="0" w:color="auto"/>
                                    <w:left w:val="none" w:sz="0" w:space="0" w:color="auto"/>
                                    <w:bottom w:val="none" w:sz="0" w:space="0" w:color="auto"/>
                                    <w:right w:val="none" w:sz="0" w:space="0" w:color="auto"/>
                                  </w:divBdr>
                                </w:div>
                                <w:div w:id="1903635015">
                                  <w:marLeft w:val="0"/>
                                  <w:marRight w:val="0"/>
                                  <w:marTop w:val="0"/>
                                  <w:marBottom w:val="0"/>
                                  <w:divBdr>
                                    <w:top w:val="none" w:sz="0" w:space="0" w:color="auto"/>
                                    <w:left w:val="none" w:sz="0" w:space="0" w:color="auto"/>
                                    <w:bottom w:val="none" w:sz="0" w:space="0" w:color="auto"/>
                                    <w:right w:val="none" w:sz="0" w:space="0" w:color="auto"/>
                                  </w:divBdr>
                                </w:div>
                                <w:div w:id="69038145">
                                  <w:marLeft w:val="0"/>
                                  <w:marRight w:val="0"/>
                                  <w:marTop w:val="0"/>
                                  <w:marBottom w:val="0"/>
                                  <w:divBdr>
                                    <w:top w:val="none" w:sz="0" w:space="0" w:color="auto"/>
                                    <w:left w:val="none" w:sz="0" w:space="0" w:color="auto"/>
                                    <w:bottom w:val="none" w:sz="0" w:space="0" w:color="auto"/>
                                    <w:right w:val="none" w:sz="0" w:space="0" w:color="auto"/>
                                  </w:divBdr>
                                </w:div>
                                <w:div w:id="508830283">
                                  <w:marLeft w:val="0"/>
                                  <w:marRight w:val="0"/>
                                  <w:marTop w:val="0"/>
                                  <w:marBottom w:val="0"/>
                                  <w:divBdr>
                                    <w:top w:val="none" w:sz="0" w:space="0" w:color="auto"/>
                                    <w:left w:val="none" w:sz="0" w:space="0" w:color="auto"/>
                                    <w:bottom w:val="none" w:sz="0" w:space="0" w:color="auto"/>
                                    <w:right w:val="none" w:sz="0" w:space="0" w:color="auto"/>
                                  </w:divBdr>
                                </w:div>
                                <w:div w:id="528840576">
                                  <w:marLeft w:val="0"/>
                                  <w:marRight w:val="0"/>
                                  <w:marTop w:val="0"/>
                                  <w:marBottom w:val="0"/>
                                  <w:divBdr>
                                    <w:top w:val="none" w:sz="0" w:space="0" w:color="auto"/>
                                    <w:left w:val="none" w:sz="0" w:space="0" w:color="auto"/>
                                    <w:bottom w:val="none" w:sz="0" w:space="0" w:color="auto"/>
                                    <w:right w:val="none" w:sz="0" w:space="0" w:color="auto"/>
                                  </w:divBdr>
                                </w:div>
                                <w:div w:id="338118982">
                                  <w:marLeft w:val="0"/>
                                  <w:marRight w:val="0"/>
                                  <w:marTop w:val="0"/>
                                  <w:marBottom w:val="0"/>
                                  <w:divBdr>
                                    <w:top w:val="none" w:sz="0" w:space="0" w:color="auto"/>
                                    <w:left w:val="none" w:sz="0" w:space="0" w:color="auto"/>
                                    <w:bottom w:val="none" w:sz="0" w:space="0" w:color="auto"/>
                                    <w:right w:val="none" w:sz="0" w:space="0" w:color="auto"/>
                                  </w:divBdr>
                                </w:div>
                                <w:div w:id="366033502">
                                  <w:marLeft w:val="0"/>
                                  <w:marRight w:val="0"/>
                                  <w:marTop w:val="0"/>
                                  <w:marBottom w:val="0"/>
                                  <w:divBdr>
                                    <w:top w:val="none" w:sz="0" w:space="0" w:color="auto"/>
                                    <w:left w:val="none" w:sz="0" w:space="0" w:color="auto"/>
                                    <w:bottom w:val="none" w:sz="0" w:space="0" w:color="auto"/>
                                    <w:right w:val="none" w:sz="0" w:space="0" w:color="auto"/>
                                  </w:divBdr>
                                </w:div>
                                <w:div w:id="1380592346">
                                  <w:marLeft w:val="0"/>
                                  <w:marRight w:val="0"/>
                                  <w:marTop w:val="0"/>
                                  <w:marBottom w:val="0"/>
                                  <w:divBdr>
                                    <w:top w:val="none" w:sz="0" w:space="0" w:color="auto"/>
                                    <w:left w:val="none" w:sz="0" w:space="0" w:color="auto"/>
                                    <w:bottom w:val="none" w:sz="0" w:space="0" w:color="auto"/>
                                    <w:right w:val="none" w:sz="0" w:space="0" w:color="auto"/>
                                  </w:divBdr>
                                </w:div>
                                <w:div w:id="207229045">
                                  <w:marLeft w:val="0"/>
                                  <w:marRight w:val="0"/>
                                  <w:marTop w:val="0"/>
                                  <w:marBottom w:val="0"/>
                                  <w:divBdr>
                                    <w:top w:val="none" w:sz="0" w:space="0" w:color="auto"/>
                                    <w:left w:val="none" w:sz="0" w:space="0" w:color="auto"/>
                                    <w:bottom w:val="none" w:sz="0" w:space="0" w:color="auto"/>
                                    <w:right w:val="none" w:sz="0" w:space="0" w:color="auto"/>
                                  </w:divBdr>
                                </w:div>
                                <w:div w:id="1407799793">
                                  <w:marLeft w:val="0"/>
                                  <w:marRight w:val="0"/>
                                  <w:marTop w:val="0"/>
                                  <w:marBottom w:val="0"/>
                                  <w:divBdr>
                                    <w:top w:val="none" w:sz="0" w:space="0" w:color="auto"/>
                                    <w:left w:val="none" w:sz="0" w:space="0" w:color="auto"/>
                                    <w:bottom w:val="none" w:sz="0" w:space="0" w:color="auto"/>
                                    <w:right w:val="none" w:sz="0" w:space="0" w:color="auto"/>
                                  </w:divBdr>
                                </w:div>
                                <w:div w:id="534460783">
                                  <w:marLeft w:val="0"/>
                                  <w:marRight w:val="0"/>
                                  <w:marTop w:val="0"/>
                                  <w:marBottom w:val="0"/>
                                  <w:divBdr>
                                    <w:top w:val="none" w:sz="0" w:space="0" w:color="auto"/>
                                    <w:left w:val="none" w:sz="0" w:space="0" w:color="auto"/>
                                    <w:bottom w:val="none" w:sz="0" w:space="0" w:color="auto"/>
                                    <w:right w:val="none" w:sz="0" w:space="0" w:color="auto"/>
                                  </w:divBdr>
                                </w:div>
                                <w:div w:id="1587419532">
                                  <w:marLeft w:val="0"/>
                                  <w:marRight w:val="0"/>
                                  <w:marTop w:val="0"/>
                                  <w:marBottom w:val="0"/>
                                  <w:divBdr>
                                    <w:top w:val="none" w:sz="0" w:space="0" w:color="auto"/>
                                    <w:left w:val="none" w:sz="0" w:space="0" w:color="auto"/>
                                    <w:bottom w:val="none" w:sz="0" w:space="0" w:color="auto"/>
                                    <w:right w:val="none" w:sz="0" w:space="0" w:color="auto"/>
                                  </w:divBdr>
                                </w:div>
                                <w:div w:id="644705044">
                                  <w:marLeft w:val="0"/>
                                  <w:marRight w:val="0"/>
                                  <w:marTop w:val="0"/>
                                  <w:marBottom w:val="0"/>
                                  <w:divBdr>
                                    <w:top w:val="none" w:sz="0" w:space="0" w:color="auto"/>
                                    <w:left w:val="none" w:sz="0" w:space="0" w:color="auto"/>
                                    <w:bottom w:val="none" w:sz="0" w:space="0" w:color="auto"/>
                                    <w:right w:val="none" w:sz="0" w:space="0" w:color="auto"/>
                                  </w:divBdr>
                                </w:div>
                                <w:div w:id="1991248214">
                                  <w:marLeft w:val="0"/>
                                  <w:marRight w:val="0"/>
                                  <w:marTop w:val="0"/>
                                  <w:marBottom w:val="0"/>
                                  <w:divBdr>
                                    <w:top w:val="none" w:sz="0" w:space="0" w:color="auto"/>
                                    <w:left w:val="none" w:sz="0" w:space="0" w:color="auto"/>
                                    <w:bottom w:val="none" w:sz="0" w:space="0" w:color="auto"/>
                                    <w:right w:val="none" w:sz="0" w:space="0" w:color="auto"/>
                                  </w:divBdr>
                                </w:div>
                                <w:div w:id="908542843">
                                  <w:marLeft w:val="0"/>
                                  <w:marRight w:val="0"/>
                                  <w:marTop w:val="0"/>
                                  <w:marBottom w:val="0"/>
                                  <w:divBdr>
                                    <w:top w:val="none" w:sz="0" w:space="0" w:color="auto"/>
                                    <w:left w:val="none" w:sz="0" w:space="0" w:color="auto"/>
                                    <w:bottom w:val="none" w:sz="0" w:space="0" w:color="auto"/>
                                    <w:right w:val="none" w:sz="0" w:space="0" w:color="auto"/>
                                  </w:divBdr>
                                </w:div>
                                <w:div w:id="1526213510">
                                  <w:marLeft w:val="0"/>
                                  <w:marRight w:val="0"/>
                                  <w:marTop w:val="0"/>
                                  <w:marBottom w:val="0"/>
                                  <w:divBdr>
                                    <w:top w:val="none" w:sz="0" w:space="0" w:color="auto"/>
                                    <w:left w:val="none" w:sz="0" w:space="0" w:color="auto"/>
                                    <w:bottom w:val="none" w:sz="0" w:space="0" w:color="auto"/>
                                    <w:right w:val="none" w:sz="0" w:space="0" w:color="auto"/>
                                  </w:divBdr>
                                </w:div>
                                <w:div w:id="1208487830">
                                  <w:marLeft w:val="0"/>
                                  <w:marRight w:val="0"/>
                                  <w:marTop w:val="0"/>
                                  <w:marBottom w:val="0"/>
                                  <w:divBdr>
                                    <w:top w:val="none" w:sz="0" w:space="0" w:color="auto"/>
                                    <w:left w:val="none" w:sz="0" w:space="0" w:color="auto"/>
                                    <w:bottom w:val="none" w:sz="0" w:space="0" w:color="auto"/>
                                    <w:right w:val="none" w:sz="0" w:space="0" w:color="auto"/>
                                  </w:divBdr>
                                </w:div>
                                <w:div w:id="1835023246">
                                  <w:marLeft w:val="0"/>
                                  <w:marRight w:val="0"/>
                                  <w:marTop w:val="0"/>
                                  <w:marBottom w:val="0"/>
                                  <w:divBdr>
                                    <w:top w:val="none" w:sz="0" w:space="0" w:color="auto"/>
                                    <w:left w:val="none" w:sz="0" w:space="0" w:color="auto"/>
                                    <w:bottom w:val="none" w:sz="0" w:space="0" w:color="auto"/>
                                    <w:right w:val="none" w:sz="0" w:space="0" w:color="auto"/>
                                  </w:divBdr>
                                </w:div>
                                <w:div w:id="1216627753">
                                  <w:marLeft w:val="0"/>
                                  <w:marRight w:val="0"/>
                                  <w:marTop w:val="0"/>
                                  <w:marBottom w:val="0"/>
                                  <w:divBdr>
                                    <w:top w:val="none" w:sz="0" w:space="0" w:color="auto"/>
                                    <w:left w:val="none" w:sz="0" w:space="0" w:color="auto"/>
                                    <w:bottom w:val="none" w:sz="0" w:space="0" w:color="auto"/>
                                    <w:right w:val="none" w:sz="0" w:space="0" w:color="auto"/>
                                  </w:divBdr>
                                </w:div>
                                <w:div w:id="113333977">
                                  <w:marLeft w:val="0"/>
                                  <w:marRight w:val="0"/>
                                  <w:marTop w:val="0"/>
                                  <w:marBottom w:val="0"/>
                                  <w:divBdr>
                                    <w:top w:val="none" w:sz="0" w:space="0" w:color="auto"/>
                                    <w:left w:val="none" w:sz="0" w:space="0" w:color="auto"/>
                                    <w:bottom w:val="none" w:sz="0" w:space="0" w:color="auto"/>
                                    <w:right w:val="none" w:sz="0" w:space="0" w:color="auto"/>
                                  </w:divBdr>
                                </w:div>
                                <w:div w:id="1851751696">
                                  <w:marLeft w:val="0"/>
                                  <w:marRight w:val="0"/>
                                  <w:marTop w:val="0"/>
                                  <w:marBottom w:val="0"/>
                                  <w:divBdr>
                                    <w:top w:val="none" w:sz="0" w:space="0" w:color="auto"/>
                                    <w:left w:val="none" w:sz="0" w:space="0" w:color="auto"/>
                                    <w:bottom w:val="none" w:sz="0" w:space="0" w:color="auto"/>
                                    <w:right w:val="none" w:sz="0" w:space="0" w:color="auto"/>
                                  </w:divBdr>
                                </w:div>
                                <w:div w:id="143161300">
                                  <w:marLeft w:val="0"/>
                                  <w:marRight w:val="0"/>
                                  <w:marTop w:val="0"/>
                                  <w:marBottom w:val="0"/>
                                  <w:divBdr>
                                    <w:top w:val="none" w:sz="0" w:space="0" w:color="auto"/>
                                    <w:left w:val="none" w:sz="0" w:space="0" w:color="auto"/>
                                    <w:bottom w:val="none" w:sz="0" w:space="0" w:color="auto"/>
                                    <w:right w:val="none" w:sz="0" w:space="0" w:color="auto"/>
                                  </w:divBdr>
                                </w:div>
                                <w:div w:id="745224130">
                                  <w:marLeft w:val="0"/>
                                  <w:marRight w:val="0"/>
                                  <w:marTop w:val="0"/>
                                  <w:marBottom w:val="0"/>
                                  <w:divBdr>
                                    <w:top w:val="none" w:sz="0" w:space="0" w:color="auto"/>
                                    <w:left w:val="none" w:sz="0" w:space="0" w:color="auto"/>
                                    <w:bottom w:val="none" w:sz="0" w:space="0" w:color="auto"/>
                                    <w:right w:val="none" w:sz="0" w:space="0" w:color="auto"/>
                                  </w:divBdr>
                                </w:div>
                                <w:div w:id="869297540">
                                  <w:marLeft w:val="0"/>
                                  <w:marRight w:val="0"/>
                                  <w:marTop w:val="0"/>
                                  <w:marBottom w:val="0"/>
                                  <w:divBdr>
                                    <w:top w:val="none" w:sz="0" w:space="0" w:color="auto"/>
                                    <w:left w:val="none" w:sz="0" w:space="0" w:color="auto"/>
                                    <w:bottom w:val="none" w:sz="0" w:space="0" w:color="auto"/>
                                    <w:right w:val="none" w:sz="0" w:space="0" w:color="auto"/>
                                  </w:divBdr>
                                </w:div>
                                <w:div w:id="30810778">
                                  <w:marLeft w:val="0"/>
                                  <w:marRight w:val="0"/>
                                  <w:marTop w:val="0"/>
                                  <w:marBottom w:val="0"/>
                                  <w:divBdr>
                                    <w:top w:val="none" w:sz="0" w:space="0" w:color="auto"/>
                                    <w:left w:val="none" w:sz="0" w:space="0" w:color="auto"/>
                                    <w:bottom w:val="none" w:sz="0" w:space="0" w:color="auto"/>
                                    <w:right w:val="none" w:sz="0" w:space="0" w:color="auto"/>
                                  </w:divBdr>
                                </w:div>
                                <w:div w:id="2112164177">
                                  <w:marLeft w:val="0"/>
                                  <w:marRight w:val="0"/>
                                  <w:marTop w:val="0"/>
                                  <w:marBottom w:val="0"/>
                                  <w:divBdr>
                                    <w:top w:val="none" w:sz="0" w:space="0" w:color="auto"/>
                                    <w:left w:val="none" w:sz="0" w:space="0" w:color="auto"/>
                                    <w:bottom w:val="none" w:sz="0" w:space="0" w:color="auto"/>
                                    <w:right w:val="none" w:sz="0" w:space="0" w:color="auto"/>
                                  </w:divBdr>
                                </w:div>
                                <w:div w:id="1258513610">
                                  <w:marLeft w:val="0"/>
                                  <w:marRight w:val="0"/>
                                  <w:marTop w:val="0"/>
                                  <w:marBottom w:val="0"/>
                                  <w:divBdr>
                                    <w:top w:val="none" w:sz="0" w:space="0" w:color="auto"/>
                                    <w:left w:val="none" w:sz="0" w:space="0" w:color="auto"/>
                                    <w:bottom w:val="none" w:sz="0" w:space="0" w:color="auto"/>
                                    <w:right w:val="none" w:sz="0" w:space="0" w:color="auto"/>
                                  </w:divBdr>
                                </w:div>
                                <w:div w:id="909267796">
                                  <w:marLeft w:val="0"/>
                                  <w:marRight w:val="0"/>
                                  <w:marTop w:val="0"/>
                                  <w:marBottom w:val="0"/>
                                  <w:divBdr>
                                    <w:top w:val="none" w:sz="0" w:space="0" w:color="auto"/>
                                    <w:left w:val="none" w:sz="0" w:space="0" w:color="auto"/>
                                    <w:bottom w:val="none" w:sz="0" w:space="0" w:color="auto"/>
                                    <w:right w:val="none" w:sz="0" w:space="0" w:color="auto"/>
                                  </w:divBdr>
                                </w:div>
                                <w:div w:id="1758819704">
                                  <w:marLeft w:val="0"/>
                                  <w:marRight w:val="0"/>
                                  <w:marTop w:val="0"/>
                                  <w:marBottom w:val="0"/>
                                  <w:divBdr>
                                    <w:top w:val="none" w:sz="0" w:space="0" w:color="auto"/>
                                    <w:left w:val="none" w:sz="0" w:space="0" w:color="auto"/>
                                    <w:bottom w:val="none" w:sz="0" w:space="0" w:color="auto"/>
                                    <w:right w:val="none" w:sz="0" w:space="0" w:color="auto"/>
                                  </w:divBdr>
                                </w:div>
                                <w:div w:id="436562671">
                                  <w:marLeft w:val="0"/>
                                  <w:marRight w:val="0"/>
                                  <w:marTop w:val="0"/>
                                  <w:marBottom w:val="0"/>
                                  <w:divBdr>
                                    <w:top w:val="none" w:sz="0" w:space="0" w:color="auto"/>
                                    <w:left w:val="none" w:sz="0" w:space="0" w:color="auto"/>
                                    <w:bottom w:val="none" w:sz="0" w:space="0" w:color="auto"/>
                                    <w:right w:val="none" w:sz="0" w:space="0" w:color="auto"/>
                                  </w:divBdr>
                                </w:div>
                                <w:div w:id="1750229414">
                                  <w:marLeft w:val="0"/>
                                  <w:marRight w:val="0"/>
                                  <w:marTop w:val="0"/>
                                  <w:marBottom w:val="0"/>
                                  <w:divBdr>
                                    <w:top w:val="none" w:sz="0" w:space="0" w:color="auto"/>
                                    <w:left w:val="none" w:sz="0" w:space="0" w:color="auto"/>
                                    <w:bottom w:val="none" w:sz="0" w:space="0" w:color="auto"/>
                                    <w:right w:val="none" w:sz="0" w:space="0" w:color="auto"/>
                                  </w:divBdr>
                                </w:div>
                                <w:div w:id="1413502962">
                                  <w:marLeft w:val="0"/>
                                  <w:marRight w:val="0"/>
                                  <w:marTop w:val="0"/>
                                  <w:marBottom w:val="0"/>
                                  <w:divBdr>
                                    <w:top w:val="none" w:sz="0" w:space="0" w:color="auto"/>
                                    <w:left w:val="none" w:sz="0" w:space="0" w:color="auto"/>
                                    <w:bottom w:val="none" w:sz="0" w:space="0" w:color="auto"/>
                                    <w:right w:val="none" w:sz="0" w:space="0" w:color="auto"/>
                                  </w:divBdr>
                                </w:div>
                                <w:div w:id="311640049">
                                  <w:marLeft w:val="0"/>
                                  <w:marRight w:val="0"/>
                                  <w:marTop w:val="0"/>
                                  <w:marBottom w:val="0"/>
                                  <w:divBdr>
                                    <w:top w:val="none" w:sz="0" w:space="0" w:color="auto"/>
                                    <w:left w:val="none" w:sz="0" w:space="0" w:color="auto"/>
                                    <w:bottom w:val="none" w:sz="0" w:space="0" w:color="auto"/>
                                    <w:right w:val="none" w:sz="0" w:space="0" w:color="auto"/>
                                  </w:divBdr>
                                </w:div>
                                <w:div w:id="199562401">
                                  <w:marLeft w:val="0"/>
                                  <w:marRight w:val="0"/>
                                  <w:marTop w:val="0"/>
                                  <w:marBottom w:val="0"/>
                                  <w:divBdr>
                                    <w:top w:val="none" w:sz="0" w:space="0" w:color="auto"/>
                                    <w:left w:val="none" w:sz="0" w:space="0" w:color="auto"/>
                                    <w:bottom w:val="none" w:sz="0" w:space="0" w:color="auto"/>
                                    <w:right w:val="none" w:sz="0" w:space="0" w:color="auto"/>
                                  </w:divBdr>
                                </w:div>
                                <w:div w:id="1723362844">
                                  <w:marLeft w:val="0"/>
                                  <w:marRight w:val="0"/>
                                  <w:marTop w:val="0"/>
                                  <w:marBottom w:val="0"/>
                                  <w:divBdr>
                                    <w:top w:val="none" w:sz="0" w:space="0" w:color="auto"/>
                                    <w:left w:val="none" w:sz="0" w:space="0" w:color="auto"/>
                                    <w:bottom w:val="none" w:sz="0" w:space="0" w:color="auto"/>
                                    <w:right w:val="none" w:sz="0" w:space="0" w:color="auto"/>
                                  </w:divBdr>
                                </w:div>
                                <w:div w:id="1419212302">
                                  <w:marLeft w:val="0"/>
                                  <w:marRight w:val="0"/>
                                  <w:marTop w:val="0"/>
                                  <w:marBottom w:val="0"/>
                                  <w:divBdr>
                                    <w:top w:val="none" w:sz="0" w:space="0" w:color="auto"/>
                                    <w:left w:val="none" w:sz="0" w:space="0" w:color="auto"/>
                                    <w:bottom w:val="none" w:sz="0" w:space="0" w:color="auto"/>
                                    <w:right w:val="none" w:sz="0" w:space="0" w:color="auto"/>
                                  </w:divBdr>
                                </w:div>
                                <w:div w:id="482234107">
                                  <w:marLeft w:val="0"/>
                                  <w:marRight w:val="0"/>
                                  <w:marTop w:val="0"/>
                                  <w:marBottom w:val="0"/>
                                  <w:divBdr>
                                    <w:top w:val="none" w:sz="0" w:space="0" w:color="auto"/>
                                    <w:left w:val="none" w:sz="0" w:space="0" w:color="auto"/>
                                    <w:bottom w:val="none" w:sz="0" w:space="0" w:color="auto"/>
                                    <w:right w:val="none" w:sz="0" w:space="0" w:color="auto"/>
                                  </w:divBdr>
                                </w:div>
                                <w:div w:id="554051883">
                                  <w:marLeft w:val="0"/>
                                  <w:marRight w:val="0"/>
                                  <w:marTop w:val="0"/>
                                  <w:marBottom w:val="0"/>
                                  <w:divBdr>
                                    <w:top w:val="none" w:sz="0" w:space="0" w:color="auto"/>
                                    <w:left w:val="none" w:sz="0" w:space="0" w:color="auto"/>
                                    <w:bottom w:val="none" w:sz="0" w:space="0" w:color="auto"/>
                                    <w:right w:val="none" w:sz="0" w:space="0" w:color="auto"/>
                                  </w:divBdr>
                                </w:div>
                                <w:div w:id="1919047865">
                                  <w:marLeft w:val="0"/>
                                  <w:marRight w:val="0"/>
                                  <w:marTop w:val="0"/>
                                  <w:marBottom w:val="0"/>
                                  <w:divBdr>
                                    <w:top w:val="none" w:sz="0" w:space="0" w:color="auto"/>
                                    <w:left w:val="none" w:sz="0" w:space="0" w:color="auto"/>
                                    <w:bottom w:val="none" w:sz="0" w:space="0" w:color="auto"/>
                                    <w:right w:val="none" w:sz="0" w:space="0" w:color="auto"/>
                                  </w:divBdr>
                                </w:div>
                                <w:div w:id="1269002126">
                                  <w:marLeft w:val="0"/>
                                  <w:marRight w:val="0"/>
                                  <w:marTop w:val="0"/>
                                  <w:marBottom w:val="0"/>
                                  <w:divBdr>
                                    <w:top w:val="none" w:sz="0" w:space="0" w:color="auto"/>
                                    <w:left w:val="none" w:sz="0" w:space="0" w:color="auto"/>
                                    <w:bottom w:val="none" w:sz="0" w:space="0" w:color="auto"/>
                                    <w:right w:val="none" w:sz="0" w:space="0" w:color="auto"/>
                                  </w:divBdr>
                                </w:div>
                                <w:div w:id="889194055">
                                  <w:marLeft w:val="0"/>
                                  <w:marRight w:val="0"/>
                                  <w:marTop w:val="0"/>
                                  <w:marBottom w:val="0"/>
                                  <w:divBdr>
                                    <w:top w:val="none" w:sz="0" w:space="0" w:color="auto"/>
                                    <w:left w:val="none" w:sz="0" w:space="0" w:color="auto"/>
                                    <w:bottom w:val="none" w:sz="0" w:space="0" w:color="auto"/>
                                    <w:right w:val="none" w:sz="0" w:space="0" w:color="auto"/>
                                  </w:divBdr>
                                </w:div>
                                <w:div w:id="1536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577">
                          <w:marLeft w:val="0"/>
                          <w:marRight w:val="0"/>
                          <w:marTop w:val="0"/>
                          <w:marBottom w:val="0"/>
                          <w:divBdr>
                            <w:top w:val="none" w:sz="0" w:space="0" w:color="auto"/>
                            <w:left w:val="none" w:sz="0" w:space="0" w:color="auto"/>
                            <w:bottom w:val="none" w:sz="0" w:space="0" w:color="auto"/>
                            <w:right w:val="none" w:sz="0" w:space="0" w:color="auto"/>
                          </w:divBdr>
                          <w:divsChild>
                            <w:div w:id="1025247887">
                              <w:marLeft w:val="0"/>
                              <w:marRight w:val="0"/>
                              <w:marTop w:val="0"/>
                              <w:marBottom w:val="0"/>
                              <w:divBdr>
                                <w:top w:val="none" w:sz="0" w:space="0" w:color="auto"/>
                                <w:left w:val="none" w:sz="0" w:space="0" w:color="auto"/>
                                <w:bottom w:val="none" w:sz="0" w:space="0" w:color="auto"/>
                                <w:right w:val="none" w:sz="0" w:space="0" w:color="auto"/>
                              </w:divBdr>
                              <w:divsChild>
                                <w:div w:id="599333312">
                                  <w:marLeft w:val="0"/>
                                  <w:marRight w:val="0"/>
                                  <w:marTop w:val="0"/>
                                  <w:marBottom w:val="0"/>
                                  <w:divBdr>
                                    <w:top w:val="none" w:sz="0" w:space="0" w:color="auto"/>
                                    <w:left w:val="none" w:sz="0" w:space="0" w:color="auto"/>
                                    <w:bottom w:val="none" w:sz="0" w:space="0" w:color="auto"/>
                                    <w:right w:val="none" w:sz="0" w:space="0" w:color="auto"/>
                                  </w:divBdr>
                                </w:div>
                                <w:div w:id="2075623313">
                                  <w:marLeft w:val="0"/>
                                  <w:marRight w:val="0"/>
                                  <w:marTop w:val="0"/>
                                  <w:marBottom w:val="0"/>
                                  <w:divBdr>
                                    <w:top w:val="none" w:sz="0" w:space="0" w:color="auto"/>
                                    <w:left w:val="none" w:sz="0" w:space="0" w:color="auto"/>
                                    <w:bottom w:val="none" w:sz="0" w:space="0" w:color="auto"/>
                                    <w:right w:val="none" w:sz="0" w:space="0" w:color="auto"/>
                                  </w:divBdr>
                                </w:div>
                                <w:div w:id="389546735">
                                  <w:marLeft w:val="0"/>
                                  <w:marRight w:val="0"/>
                                  <w:marTop w:val="0"/>
                                  <w:marBottom w:val="0"/>
                                  <w:divBdr>
                                    <w:top w:val="none" w:sz="0" w:space="0" w:color="auto"/>
                                    <w:left w:val="none" w:sz="0" w:space="0" w:color="auto"/>
                                    <w:bottom w:val="none" w:sz="0" w:space="0" w:color="auto"/>
                                    <w:right w:val="none" w:sz="0" w:space="0" w:color="auto"/>
                                  </w:divBdr>
                                </w:div>
                                <w:div w:id="583807538">
                                  <w:marLeft w:val="0"/>
                                  <w:marRight w:val="0"/>
                                  <w:marTop w:val="0"/>
                                  <w:marBottom w:val="0"/>
                                  <w:divBdr>
                                    <w:top w:val="none" w:sz="0" w:space="0" w:color="auto"/>
                                    <w:left w:val="none" w:sz="0" w:space="0" w:color="auto"/>
                                    <w:bottom w:val="none" w:sz="0" w:space="0" w:color="auto"/>
                                    <w:right w:val="none" w:sz="0" w:space="0" w:color="auto"/>
                                  </w:divBdr>
                                </w:div>
                                <w:div w:id="1215191298">
                                  <w:marLeft w:val="0"/>
                                  <w:marRight w:val="0"/>
                                  <w:marTop w:val="0"/>
                                  <w:marBottom w:val="0"/>
                                  <w:divBdr>
                                    <w:top w:val="none" w:sz="0" w:space="0" w:color="auto"/>
                                    <w:left w:val="none" w:sz="0" w:space="0" w:color="auto"/>
                                    <w:bottom w:val="none" w:sz="0" w:space="0" w:color="auto"/>
                                    <w:right w:val="none" w:sz="0" w:space="0" w:color="auto"/>
                                  </w:divBdr>
                                </w:div>
                                <w:div w:id="1012948321">
                                  <w:marLeft w:val="0"/>
                                  <w:marRight w:val="0"/>
                                  <w:marTop w:val="0"/>
                                  <w:marBottom w:val="0"/>
                                  <w:divBdr>
                                    <w:top w:val="none" w:sz="0" w:space="0" w:color="auto"/>
                                    <w:left w:val="none" w:sz="0" w:space="0" w:color="auto"/>
                                    <w:bottom w:val="none" w:sz="0" w:space="0" w:color="auto"/>
                                    <w:right w:val="none" w:sz="0" w:space="0" w:color="auto"/>
                                  </w:divBdr>
                                </w:div>
                                <w:div w:id="1843275992">
                                  <w:marLeft w:val="0"/>
                                  <w:marRight w:val="0"/>
                                  <w:marTop w:val="0"/>
                                  <w:marBottom w:val="0"/>
                                  <w:divBdr>
                                    <w:top w:val="none" w:sz="0" w:space="0" w:color="auto"/>
                                    <w:left w:val="none" w:sz="0" w:space="0" w:color="auto"/>
                                    <w:bottom w:val="none" w:sz="0" w:space="0" w:color="auto"/>
                                    <w:right w:val="none" w:sz="0" w:space="0" w:color="auto"/>
                                  </w:divBdr>
                                </w:div>
                                <w:div w:id="186061501">
                                  <w:marLeft w:val="0"/>
                                  <w:marRight w:val="0"/>
                                  <w:marTop w:val="0"/>
                                  <w:marBottom w:val="0"/>
                                  <w:divBdr>
                                    <w:top w:val="none" w:sz="0" w:space="0" w:color="auto"/>
                                    <w:left w:val="none" w:sz="0" w:space="0" w:color="auto"/>
                                    <w:bottom w:val="none" w:sz="0" w:space="0" w:color="auto"/>
                                    <w:right w:val="none" w:sz="0" w:space="0" w:color="auto"/>
                                  </w:divBdr>
                                </w:div>
                                <w:div w:id="1776361212">
                                  <w:marLeft w:val="0"/>
                                  <w:marRight w:val="0"/>
                                  <w:marTop w:val="0"/>
                                  <w:marBottom w:val="0"/>
                                  <w:divBdr>
                                    <w:top w:val="none" w:sz="0" w:space="0" w:color="auto"/>
                                    <w:left w:val="none" w:sz="0" w:space="0" w:color="auto"/>
                                    <w:bottom w:val="none" w:sz="0" w:space="0" w:color="auto"/>
                                    <w:right w:val="none" w:sz="0" w:space="0" w:color="auto"/>
                                  </w:divBdr>
                                </w:div>
                                <w:div w:id="731848709">
                                  <w:marLeft w:val="0"/>
                                  <w:marRight w:val="0"/>
                                  <w:marTop w:val="0"/>
                                  <w:marBottom w:val="0"/>
                                  <w:divBdr>
                                    <w:top w:val="none" w:sz="0" w:space="0" w:color="auto"/>
                                    <w:left w:val="none" w:sz="0" w:space="0" w:color="auto"/>
                                    <w:bottom w:val="none" w:sz="0" w:space="0" w:color="auto"/>
                                    <w:right w:val="none" w:sz="0" w:space="0" w:color="auto"/>
                                  </w:divBdr>
                                </w:div>
                                <w:div w:id="1615864089">
                                  <w:marLeft w:val="0"/>
                                  <w:marRight w:val="0"/>
                                  <w:marTop w:val="0"/>
                                  <w:marBottom w:val="0"/>
                                  <w:divBdr>
                                    <w:top w:val="none" w:sz="0" w:space="0" w:color="auto"/>
                                    <w:left w:val="none" w:sz="0" w:space="0" w:color="auto"/>
                                    <w:bottom w:val="none" w:sz="0" w:space="0" w:color="auto"/>
                                    <w:right w:val="none" w:sz="0" w:space="0" w:color="auto"/>
                                  </w:divBdr>
                                </w:div>
                                <w:div w:id="1033992045">
                                  <w:marLeft w:val="0"/>
                                  <w:marRight w:val="0"/>
                                  <w:marTop w:val="0"/>
                                  <w:marBottom w:val="0"/>
                                  <w:divBdr>
                                    <w:top w:val="none" w:sz="0" w:space="0" w:color="auto"/>
                                    <w:left w:val="none" w:sz="0" w:space="0" w:color="auto"/>
                                    <w:bottom w:val="none" w:sz="0" w:space="0" w:color="auto"/>
                                    <w:right w:val="none" w:sz="0" w:space="0" w:color="auto"/>
                                  </w:divBdr>
                                </w:div>
                                <w:div w:id="1238437010">
                                  <w:marLeft w:val="0"/>
                                  <w:marRight w:val="0"/>
                                  <w:marTop w:val="0"/>
                                  <w:marBottom w:val="0"/>
                                  <w:divBdr>
                                    <w:top w:val="none" w:sz="0" w:space="0" w:color="auto"/>
                                    <w:left w:val="none" w:sz="0" w:space="0" w:color="auto"/>
                                    <w:bottom w:val="none" w:sz="0" w:space="0" w:color="auto"/>
                                    <w:right w:val="none" w:sz="0" w:space="0" w:color="auto"/>
                                  </w:divBdr>
                                </w:div>
                                <w:div w:id="1030564942">
                                  <w:marLeft w:val="0"/>
                                  <w:marRight w:val="0"/>
                                  <w:marTop w:val="0"/>
                                  <w:marBottom w:val="0"/>
                                  <w:divBdr>
                                    <w:top w:val="none" w:sz="0" w:space="0" w:color="auto"/>
                                    <w:left w:val="none" w:sz="0" w:space="0" w:color="auto"/>
                                    <w:bottom w:val="none" w:sz="0" w:space="0" w:color="auto"/>
                                    <w:right w:val="none" w:sz="0" w:space="0" w:color="auto"/>
                                  </w:divBdr>
                                </w:div>
                                <w:div w:id="1385905229">
                                  <w:marLeft w:val="0"/>
                                  <w:marRight w:val="0"/>
                                  <w:marTop w:val="0"/>
                                  <w:marBottom w:val="0"/>
                                  <w:divBdr>
                                    <w:top w:val="none" w:sz="0" w:space="0" w:color="auto"/>
                                    <w:left w:val="none" w:sz="0" w:space="0" w:color="auto"/>
                                    <w:bottom w:val="none" w:sz="0" w:space="0" w:color="auto"/>
                                    <w:right w:val="none" w:sz="0" w:space="0" w:color="auto"/>
                                  </w:divBdr>
                                </w:div>
                                <w:div w:id="1817144838">
                                  <w:marLeft w:val="0"/>
                                  <w:marRight w:val="0"/>
                                  <w:marTop w:val="0"/>
                                  <w:marBottom w:val="0"/>
                                  <w:divBdr>
                                    <w:top w:val="none" w:sz="0" w:space="0" w:color="auto"/>
                                    <w:left w:val="none" w:sz="0" w:space="0" w:color="auto"/>
                                    <w:bottom w:val="none" w:sz="0" w:space="0" w:color="auto"/>
                                    <w:right w:val="none" w:sz="0" w:space="0" w:color="auto"/>
                                  </w:divBdr>
                                </w:div>
                                <w:div w:id="92559410">
                                  <w:marLeft w:val="0"/>
                                  <w:marRight w:val="0"/>
                                  <w:marTop w:val="0"/>
                                  <w:marBottom w:val="0"/>
                                  <w:divBdr>
                                    <w:top w:val="none" w:sz="0" w:space="0" w:color="auto"/>
                                    <w:left w:val="none" w:sz="0" w:space="0" w:color="auto"/>
                                    <w:bottom w:val="none" w:sz="0" w:space="0" w:color="auto"/>
                                    <w:right w:val="none" w:sz="0" w:space="0" w:color="auto"/>
                                  </w:divBdr>
                                </w:div>
                                <w:div w:id="301662543">
                                  <w:marLeft w:val="0"/>
                                  <w:marRight w:val="0"/>
                                  <w:marTop w:val="0"/>
                                  <w:marBottom w:val="0"/>
                                  <w:divBdr>
                                    <w:top w:val="none" w:sz="0" w:space="0" w:color="auto"/>
                                    <w:left w:val="none" w:sz="0" w:space="0" w:color="auto"/>
                                    <w:bottom w:val="none" w:sz="0" w:space="0" w:color="auto"/>
                                    <w:right w:val="none" w:sz="0" w:space="0" w:color="auto"/>
                                  </w:divBdr>
                                </w:div>
                                <w:div w:id="793326509">
                                  <w:marLeft w:val="0"/>
                                  <w:marRight w:val="0"/>
                                  <w:marTop w:val="0"/>
                                  <w:marBottom w:val="0"/>
                                  <w:divBdr>
                                    <w:top w:val="none" w:sz="0" w:space="0" w:color="auto"/>
                                    <w:left w:val="none" w:sz="0" w:space="0" w:color="auto"/>
                                    <w:bottom w:val="none" w:sz="0" w:space="0" w:color="auto"/>
                                    <w:right w:val="none" w:sz="0" w:space="0" w:color="auto"/>
                                  </w:divBdr>
                                </w:div>
                                <w:div w:id="2030981853">
                                  <w:marLeft w:val="0"/>
                                  <w:marRight w:val="0"/>
                                  <w:marTop w:val="0"/>
                                  <w:marBottom w:val="0"/>
                                  <w:divBdr>
                                    <w:top w:val="none" w:sz="0" w:space="0" w:color="auto"/>
                                    <w:left w:val="none" w:sz="0" w:space="0" w:color="auto"/>
                                    <w:bottom w:val="none" w:sz="0" w:space="0" w:color="auto"/>
                                    <w:right w:val="none" w:sz="0" w:space="0" w:color="auto"/>
                                  </w:divBdr>
                                </w:div>
                                <w:div w:id="338388774">
                                  <w:marLeft w:val="0"/>
                                  <w:marRight w:val="0"/>
                                  <w:marTop w:val="0"/>
                                  <w:marBottom w:val="0"/>
                                  <w:divBdr>
                                    <w:top w:val="none" w:sz="0" w:space="0" w:color="auto"/>
                                    <w:left w:val="none" w:sz="0" w:space="0" w:color="auto"/>
                                    <w:bottom w:val="none" w:sz="0" w:space="0" w:color="auto"/>
                                    <w:right w:val="none" w:sz="0" w:space="0" w:color="auto"/>
                                  </w:divBdr>
                                </w:div>
                                <w:div w:id="961418577">
                                  <w:marLeft w:val="0"/>
                                  <w:marRight w:val="0"/>
                                  <w:marTop w:val="0"/>
                                  <w:marBottom w:val="0"/>
                                  <w:divBdr>
                                    <w:top w:val="none" w:sz="0" w:space="0" w:color="auto"/>
                                    <w:left w:val="none" w:sz="0" w:space="0" w:color="auto"/>
                                    <w:bottom w:val="none" w:sz="0" w:space="0" w:color="auto"/>
                                    <w:right w:val="none" w:sz="0" w:space="0" w:color="auto"/>
                                  </w:divBdr>
                                </w:div>
                                <w:div w:id="1490440460">
                                  <w:marLeft w:val="0"/>
                                  <w:marRight w:val="0"/>
                                  <w:marTop w:val="0"/>
                                  <w:marBottom w:val="0"/>
                                  <w:divBdr>
                                    <w:top w:val="none" w:sz="0" w:space="0" w:color="auto"/>
                                    <w:left w:val="none" w:sz="0" w:space="0" w:color="auto"/>
                                    <w:bottom w:val="none" w:sz="0" w:space="0" w:color="auto"/>
                                    <w:right w:val="none" w:sz="0" w:space="0" w:color="auto"/>
                                  </w:divBdr>
                                </w:div>
                                <w:div w:id="1457219352">
                                  <w:marLeft w:val="0"/>
                                  <w:marRight w:val="0"/>
                                  <w:marTop w:val="0"/>
                                  <w:marBottom w:val="0"/>
                                  <w:divBdr>
                                    <w:top w:val="none" w:sz="0" w:space="0" w:color="auto"/>
                                    <w:left w:val="none" w:sz="0" w:space="0" w:color="auto"/>
                                    <w:bottom w:val="none" w:sz="0" w:space="0" w:color="auto"/>
                                    <w:right w:val="none" w:sz="0" w:space="0" w:color="auto"/>
                                  </w:divBdr>
                                </w:div>
                                <w:div w:id="785545096">
                                  <w:marLeft w:val="0"/>
                                  <w:marRight w:val="0"/>
                                  <w:marTop w:val="0"/>
                                  <w:marBottom w:val="0"/>
                                  <w:divBdr>
                                    <w:top w:val="none" w:sz="0" w:space="0" w:color="auto"/>
                                    <w:left w:val="none" w:sz="0" w:space="0" w:color="auto"/>
                                    <w:bottom w:val="none" w:sz="0" w:space="0" w:color="auto"/>
                                    <w:right w:val="none" w:sz="0" w:space="0" w:color="auto"/>
                                  </w:divBdr>
                                </w:div>
                                <w:div w:id="1039741747">
                                  <w:marLeft w:val="0"/>
                                  <w:marRight w:val="0"/>
                                  <w:marTop w:val="0"/>
                                  <w:marBottom w:val="0"/>
                                  <w:divBdr>
                                    <w:top w:val="none" w:sz="0" w:space="0" w:color="auto"/>
                                    <w:left w:val="none" w:sz="0" w:space="0" w:color="auto"/>
                                    <w:bottom w:val="none" w:sz="0" w:space="0" w:color="auto"/>
                                    <w:right w:val="none" w:sz="0" w:space="0" w:color="auto"/>
                                  </w:divBdr>
                                </w:div>
                                <w:div w:id="1037465297">
                                  <w:marLeft w:val="0"/>
                                  <w:marRight w:val="0"/>
                                  <w:marTop w:val="0"/>
                                  <w:marBottom w:val="0"/>
                                  <w:divBdr>
                                    <w:top w:val="none" w:sz="0" w:space="0" w:color="auto"/>
                                    <w:left w:val="none" w:sz="0" w:space="0" w:color="auto"/>
                                    <w:bottom w:val="none" w:sz="0" w:space="0" w:color="auto"/>
                                    <w:right w:val="none" w:sz="0" w:space="0" w:color="auto"/>
                                  </w:divBdr>
                                </w:div>
                                <w:div w:id="1598707421">
                                  <w:marLeft w:val="0"/>
                                  <w:marRight w:val="0"/>
                                  <w:marTop w:val="0"/>
                                  <w:marBottom w:val="0"/>
                                  <w:divBdr>
                                    <w:top w:val="none" w:sz="0" w:space="0" w:color="auto"/>
                                    <w:left w:val="none" w:sz="0" w:space="0" w:color="auto"/>
                                    <w:bottom w:val="none" w:sz="0" w:space="0" w:color="auto"/>
                                    <w:right w:val="none" w:sz="0" w:space="0" w:color="auto"/>
                                  </w:divBdr>
                                </w:div>
                                <w:div w:id="38480449">
                                  <w:marLeft w:val="0"/>
                                  <w:marRight w:val="0"/>
                                  <w:marTop w:val="0"/>
                                  <w:marBottom w:val="0"/>
                                  <w:divBdr>
                                    <w:top w:val="none" w:sz="0" w:space="0" w:color="auto"/>
                                    <w:left w:val="none" w:sz="0" w:space="0" w:color="auto"/>
                                    <w:bottom w:val="none" w:sz="0" w:space="0" w:color="auto"/>
                                    <w:right w:val="none" w:sz="0" w:space="0" w:color="auto"/>
                                  </w:divBdr>
                                </w:div>
                                <w:div w:id="603807494">
                                  <w:marLeft w:val="0"/>
                                  <w:marRight w:val="0"/>
                                  <w:marTop w:val="0"/>
                                  <w:marBottom w:val="0"/>
                                  <w:divBdr>
                                    <w:top w:val="none" w:sz="0" w:space="0" w:color="auto"/>
                                    <w:left w:val="none" w:sz="0" w:space="0" w:color="auto"/>
                                    <w:bottom w:val="none" w:sz="0" w:space="0" w:color="auto"/>
                                    <w:right w:val="none" w:sz="0" w:space="0" w:color="auto"/>
                                  </w:divBdr>
                                </w:div>
                                <w:div w:id="102771816">
                                  <w:marLeft w:val="0"/>
                                  <w:marRight w:val="0"/>
                                  <w:marTop w:val="0"/>
                                  <w:marBottom w:val="0"/>
                                  <w:divBdr>
                                    <w:top w:val="none" w:sz="0" w:space="0" w:color="auto"/>
                                    <w:left w:val="none" w:sz="0" w:space="0" w:color="auto"/>
                                    <w:bottom w:val="none" w:sz="0" w:space="0" w:color="auto"/>
                                    <w:right w:val="none" w:sz="0" w:space="0" w:color="auto"/>
                                  </w:divBdr>
                                </w:div>
                                <w:div w:id="872771211">
                                  <w:marLeft w:val="0"/>
                                  <w:marRight w:val="0"/>
                                  <w:marTop w:val="0"/>
                                  <w:marBottom w:val="0"/>
                                  <w:divBdr>
                                    <w:top w:val="none" w:sz="0" w:space="0" w:color="auto"/>
                                    <w:left w:val="none" w:sz="0" w:space="0" w:color="auto"/>
                                    <w:bottom w:val="none" w:sz="0" w:space="0" w:color="auto"/>
                                    <w:right w:val="none" w:sz="0" w:space="0" w:color="auto"/>
                                  </w:divBdr>
                                </w:div>
                                <w:div w:id="1791439281">
                                  <w:marLeft w:val="0"/>
                                  <w:marRight w:val="0"/>
                                  <w:marTop w:val="0"/>
                                  <w:marBottom w:val="0"/>
                                  <w:divBdr>
                                    <w:top w:val="none" w:sz="0" w:space="0" w:color="auto"/>
                                    <w:left w:val="none" w:sz="0" w:space="0" w:color="auto"/>
                                    <w:bottom w:val="none" w:sz="0" w:space="0" w:color="auto"/>
                                    <w:right w:val="none" w:sz="0" w:space="0" w:color="auto"/>
                                  </w:divBdr>
                                </w:div>
                                <w:div w:id="1703558275">
                                  <w:marLeft w:val="0"/>
                                  <w:marRight w:val="0"/>
                                  <w:marTop w:val="0"/>
                                  <w:marBottom w:val="0"/>
                                  <w:divBdr>
                                    <w:top w:val="none" w:sz="0" w:space="0" w:color="auto"/>
                                    <w:left w:val="none" w:sz="0" w:space="0" w:color="auto"/>
                                    <w:bottom w:val="none" w:sz="0" w:space="0" w:color="auto"/>
                                    <w:right w:val="none" w:sz="0" w:space="0" w:color="auto"/>
                                  </w:divBdr>
                                </w:div>
                                <w:div w:id="2114860573">
                                  <w:marLeft w:val="0"/>
                                  <w:marRight w:val="0"/>
                                  <w:marTop w:val="0"/>
                                  <w:marBottom w:val="0"/>
                                  <w:divBdr>
                                    <w:top w:val="none" w:sz="0" w:space="0" w:color="auto"/>
                                    <w:left w:val="none" w:sz="0" w:space="0" w:color="auto"/>
                                    <w:bottom w:val="none" w:sz="0" w:space="0" w:color="auto"/>
                                    <w:right w:val="none" w:sz="0" w:space="0" w:color="auto"/>
                                  </w:divBdr>
                                </w:div>
                                <w:div w:id="527836944">
                                  <w:marLeft w:val="0"/>
                                  <w:marRight w:val="0"/>
                                  <w:marTop w:val="0"/>
                                  <w:marBottom w:val="0"/>
                                  <w:divBdr>
                                    <w:top w:val="none" w:sz="0" w:space="0" w:color="auto"/>
                                    <w:left w:val="none" w:sz="0" w:space="0" w:color="auto"/>
                                    <w:bottom w:val="none" w:sz="0" w:space="0" w:color="auto"/>
                                    <w:right w:val="none" w:sz="0" w:space="0" w:color="auto"/>
                                  </w:divBdr>
                                </w:div>
                                <w:div w:id="382756135">
                                  <w:marLeft w:val="0"/>
                                  <w:marRight w:val="0"/>
                                  <w:marTop w:val="0"/>
                                  <w:marBottom w:val="0"/>
                                  <w:divBdr>
                                    <w:top w:val="none" w:sz="0" w:space="0" w:color="auto"/>
                                    <w:left w:val="none" w:sz="0" w:space="0" w:color="auto"/>
                                    <w:bottom w:val="none" w:sz="0" w:space="0" w:color="auto"/>
                                    <w:right w:val="none" w:sz="0" w:space="0" w:color="auto"/>
                                  </w:divBdr>
                                </w:div>
                                <w:div w:id="631835358">
                                  <w:marLeft w:val="0"/>
                                  <w:marRight w:val="0"/>
                                  <w:marTop w:val="0"/>
                                  <w:marBottom w:val="0"/>
                                  <w:divBdr>
                                    <w:top w:val="none" w:sz="0" w:space="0" w:color="auto"/>
                                    <w:left w:val="none" w:sz="0" w:space="0" w:color="auto"/>
                                    <w:bottom w:val="none" w:sz="0" w:space="0" w:color="auto"/>
                                    <w:right w:val="none" w:sz="0" w:space="0" w:color="auto"/>
                                  </w:divBdr>
                                </w:div>
                                <w:div w:id="39476492">
                                  <w:marLeft w:val="0"/>
                                  <w:marRight w:val="0"/>
                                  <w:marTop w:val="0"/>
                                  <w:marBottom w:val="0"/>
                                  <w:divBdr>
                                    <w:top w:val="none" w:sz="0" w:space="0" w:color="auto"/>
                                    <w:left w:val="none" w:sz="0" w:space="0" w:color="auto"/>
                                    <w:bottom w:val="none" w:sz="0" w:space="0" w:color="auto"/>
                                    <w:right w:val="none" w:sz="0" w:space="0" w:color="auto"/>
                                  </w:divBdr>
                                </w:div>
                                <w:div w:id="724110288">
                                  <w:marLeft w:val="0"/>
                                  <w:marRight w:val="0"/>
                                  <w:marTop w:val="0"/>
                                  <w:marBottom w:val="0"/>
                                  <w:divBdr>
                                    <w:top w:val="none" w:sz="0" w:space="0" w:color="auto"/>
                                    <w:left w:val="none" w:sz="0" w:space="0" w:color="auto"/>
                                    <w:bottom w:val="none" w:sz="0" w:space="0" w:color="auto"/>
                                    <w:right w:val="none" w:sz="0" w:space="0" w:color="auto"/>
                                  </w:divBdr>
                                </w:div>
                                <w:div w:id="634919642">
                                  <w:marLeft w:val="0"/>
                                  <w:marRight w:val="0"/>
                                  <w:marTop w:val="0"/>
                                  <w:marBottom w:val="0"/>
                                  <w:divBdr>
                                    <w:top w:val="none" w:sz="0" w:space="0" w:color="auto"/>
                                    <w:left w:val="none" w:sz="0" w:space="0" w:color="auto"/>
                                    <w:bottom w:val="none" w:sz="0" w:space="0" w:color="auto"/>
                                    <w:right w:val="none" w:sz="0" w:space="0" w:color="auto"/>
                                  </w:divBdr>
                                </w:div>
                                <w:div w:id="675494530">
                                  <w:marLeft w:val="0"/>
                                  <w:marRight w:val="0"/>
                                  <w:marTop w:val="0"/>
                                  <w:marBottom w:val="0"/>
                                  <w:divBdr>
                                    <w:top w:val="none" w:sz="0" w:space="0" w:color="auto"/>
                                    <w:left w:val="none" w:sz="0" w:space="0" w:color="auto"/>
                                    <w:bottom w:val="none" w:sz="0" w:space="0" w:color="auto"/>
                                    <w:right w:val="none" w:sz="0" w:space="0" w:color="auto"/>
                                  </w:divBdr>
                                </w:div>
                                <w:div w:id="785467011">
                                  <w:marLeft w:val="0"/>
                                  <w:marRight w:val="0"/>
                                  <w:marTop w:val="0"/>
                                  <w:marBottom w:val="0"/>
                                  <w:divBdr>
                                    <w:top w:val="none" w:sz="0" w:space="0" w:color="auto"/>
                                    <w:left w:val="none" w:sz="0" w:space="0" w:color="auto"/>
                                    <w:bottom w:val="none" w:sz="0" w:space="0" w:color="auto"/>
                                    <w:right w:val="none" w:sz="0" w:space="0" w:color="auto"/>
                                  </w:divBdr>
                                </w:div>
                                <w:div w:id="601453862">
                                  <w:marLeft w:val="0"/>
                                  <w:marRight w:val="0"/>
                                  <w:marTop w:val="0"/>
                                  <w:marBottom w:val="0"/>
                                  <w:divBdr>
                                    <w:top w:val="none" w:sz="0" w:space="0" w:color="auto"/>
                                    <w:left w:val="none" w:sz="0" w:space="0" w:color="auto"/>
                                    <w:bottom w:val="none" w:sz="0" w:space="0" w:color="auto"/>
                                    <w:right w:val="none" w:sz="0" w:space="0" w:color="auto"/>
                                  </w:divBdr>
                                </w:div>
                                <w:div w:id="1712880566">
                                  <w:marLeft w:val="0"/>
                                  <w:marRight w:val="0"/>
                                  <w:marTop w:val="0"/>
                                  <w:marBottom w:val="0"/>
                                  <w:divBdr>
                                    <w:top w:val="none" w:sz="0" w:space="0" w:color="auto"/>
                                    <w:left w:val="none" w:sz="0" w:space="0" w:color="auto"/>
                                    <w:bottom w:val="none" w:sz="0" w:space="0" w:color="auto"/>
                                    <w:right w:val="none" w:sz="0" w:space="0" w:color="auto"/>
                                  </w:divBdr>
                                </w:div>
                                <w:div w:id="805396750">
                                  <w:marLeft w:val="0"/>
                                  <w:marRight w:val="0"/>
                                  <w:marTop w:val="0"/>
                                  <w:marBottom w:val="0"/>
                                  <w:divBdr>
                                    <w:top w:val="none" w:sz="0" w:space="0" w:color="auto"/>
                                    <w:left w:val="none" w:sz="0" w:space="0" w:color="auto"/>
                                    <w:bottom w:val="none" w:sz="0" w:space="0" w:color="auto"/>
                                    <w:right w:val="none" w:sz="0" w:space="0" w:color="auto"/>
                                  </w:divBdr>
                                </w:div>
                                <w:div w:id="1886939474">
                                  <w:marLeft w:val="0"/>
                                  <w:marRight w:val="0"/>
                                  <w:marTop w:val="0"/>
                                  <w:marBottom w:val="0"/>
                                  <w:divBdr>
                                    <w:top w:val="none" w:sz="0" w:space="0" w:color="auto"/>
                                    <w:left w:val="none" w:sz="0" w:space="0" w:color="auto"/>
                                    <w:bottom w:val="none" w:sz="0" w:space="0" w:color="auto"/>
                                    <w:right w:val="none" w:sz="0" w:space="0" w:color="auto"/>
                                  </w:divBdr>
                                </w:div>
                                <w:div w:id="372925153">
                                  <w:marLeft w:val="0"/>
                                  <w:marRight w:val="0"/>
                                  <w:marTop w:val="0"/>
                                  <w:marBottom w:val="0"/>
                                  <w:divBdr>
                                    <w:top w:val="none" w:sz="0" w:space="0" w:color="auto"/>
                                    <w:left w:val="none" w:sz="0" w:space="0" w:color="auto"/>
                                    <w:bottom w:val="none" w:sz="0" w:space="0" w:color="auto"/>
                                    <w:right w:val="none" w:sz="0" w:space="0" w:color="auto"/>
                                  </w:divBdr>
                                </w:div>
                                <w:div w:id="1900941082">
                                  <w:marLeft w:val="0"/>
                                  <w:marRight w:val="0"/>
                                  <w:marTop w:val="0"/>
                                  <w:marBottom w:val="0"/>
                                  <w:divBdr>
                                    <w:top w:val="none" w:sz="0" w:space="0" w:color="auto"/>
                                    <w:left w:val="none" w:sz="0" w:space="0" w:color="auto"/>
                                    <w:bottom w:val="none" w:sz="0" w:space="0" w:color="auto"/>
                                    <w:right w:val="none" w:sz="0" w:space="0" w:color="auto"/>
                                  </w:divBdr>
                                </w:div>
                                <w:div w:id="1551988968">
                                  <w:marLeft w:val="0"/>
                                  <w:marRight w:val="0"/>
                                  <w:marTop w:val="0"/>
                                  <w:marBottom w:val="0"/>
                                  <w:divBdr>
                                    <w:top w:val="none" w:sz="0" w:space="0" w:color="auto"/>
                                    <w:left w:val="none" w:sz="0" w:space="0" w:color="auto"/>
                                    <w:bottom w:val="none" w:sz="0" w:space="0" w:color="auto"/>
                                    <w:right w:val="none" w:sz="0" w:space="0" w:color="auto"/>
                                  </w:divBdr>
                                </w:div>
                                <w:div w:id="348069420">
                                  <w:marLeft w:val="0"/>
                                  <w:marRight w:val="0"/>
                                  <w:marTop w:val="0"/>
                                  <w:marBottom w:val="0"/>
                                  <w:divBdr>
                                    <w:top w:val="none" w:sz="0" w:space="0" w:color="auto"/>
                                    <w:left w:val="none" w:sz="0" w:space="0" w:color="auto"/>
                                    <w:bottom w:val="none" w:sz="0" w:space="0" w:color="auto"/>
                                    <w:right w:val="none" w:sz="0" w:space="0" w:color="auto"/>
                                  </w:divBdr>
                                </w:div>
                                <w:div w:id="60098999">
                                  <w:marLeft w:val="0"/>
                                  <w:marRight w:val="0"/>
                                  <w:marTop w:val="0"/>
                                  <w:marBottom w:val="0"/>
                                  <w:divBdr>
                                    <w:top w:val="none" w:sz="0" w:space="0" w:color="auto"/>
                                    <w:left w:val="none" w:sz="0" w:space="0" w:color="auto"/>
                                    <w:bottom w:val="none" w:sz="0" w:space="0" w:color="auto"/>
                                    <w:right w:val="none" w:sz="0" w:space="0" w:color="auto"/>
                                  </w:divBdr>
                                </w:div>
                                <w:div w:id="1119882187">
                                  <w:marLeft w:val="0"/>
                                  <w:marRight w:val="0"/>
                                  <w:marTop w:val="0"/>
                                  <w:marBottom w:val="0"/>
                                  <w:divBdr>
                                    <w:top w:val="none" w:sz="0" w:space="0" w:color="auto"/>
                                    <w:left w:val="none" w:sz="0" w:space="0" w:color="auto"/>
                                    <w:bottom w:val="none" w:sz="0" w:space="0" w:color="auto"/>
                                    <w:right w:val="none" w:sz="0" w:space="0" w:color="auto"/>
                                  </w:divBdr>
                                </w:div>
                                <w:div w:id="1714385298">
                                  <w:marLeft w:val="0"/>
                                  <w:marRight w:val="0"/>
                                  <w:marTop w:val="0"/>
                                  <w:marBottom w:val="0"/>
                                  <w:divBdr>
                                    <w:top w:val="none" w:sz="0" w:space="0" w:color="auto"/>
                                    <w:left w:val="none" w:sz="0" w:space="0" w:color="auto"/>
                                    <w:bottom w:val="none" w:sz="0" w:space="0" w:color="auto"/>
                                    <w:right w:val="none" w:sz="0" w:space="0" w:color="auto"/>
                                  </w:divBdr>
                                </w:div>
                                <w:div w:id="122579707">
                                  <w:marLeft w:val="0"/>
                                  <w:marRight w:val="0"/>
                                  <w:marTop w:val="0"/>
                                  <w:marBottom w:val="0"/>
                                  <w:divBdr>
                                    <w:top w:val="none" w:sz="0" w:space="0" w:color="auto"/>
                                    <w:left w:val="none" w:sz="0" w:space="0" w:color="auto"/>
                                    <w:bottom w:val="none" w:sz="0" w:space="0" w:color="auto"/>
                                    <w:right w:val="none" w:sz="0" w:space="0" w:color="auto"/>
                                  </w:divBdr>
                                </w:div>
                                <w:div w:id="874776621">
                                  <w:marLeft w:val="0"/>
                                  <w:marRight w:val="0"/>
                                  <w:marTop w:val="0"/>
                                  <w:marBottom w:val="0"/>
                                  <w:divBdr>
                                    <w:top w:val="none" w:sz="0" w:space="0" w:color="auto"/>
                                    <w:left w:val="none" w:sz="0" w:space="0" w:color="auto"/>
                                    <w:bottom w:val="none" w:sz="0" w:space="0" w:color="auto"/>
                                    <w:right w:val="none" w:sz="0" w:space="0" w:color="auto"/>
                                  </w:divBdr>
                                </w:div>
                                <w:div w:id="884025801">
                                  <w:marLeft w:val="0"/>
                                  <w:marRight w:val="0"/>
                                  <w:marTop w:val="0"/>
                                  <w:marBottom w:val="0"/>
                                  <w:divBdr>
                                    <w:top w:val="none" w:sz="0" w:space="0" w:color="auto"/>
                                    <w:left w:val="none" w:sz="0" w:space="0" w:color="auto"/>
                                    <w:bottom w:val="none" w:sz="0" w:space="0" w:color="auto"/>
                                    <w:right w:val="none" w:sz="0" w:space="0" w:color="auto"/>
                                  </w:divBdr>
                                </w:div>
                                <w:div w:id="206911405">
                                  <w:marLeft w:val="0"/>
                                  <w:marRight w:val="0"/>
                                  <w:marTop w:val="0"/>
                                  <w:marBottom w:val="0"/>
                                  <w:divBdr>
                                    <w:top w:val="none" w:sz="0" w:space="0" w:color="auto"/>
                                    <w:left w:val="none" w:sz="0" w:space="0" w:color="auto"/>
                                    <w:bottom w:val="none" w:sz="0" w:space="0" w:color="auto"/>
                                    <w:right w:val="none" w:sz="0" w:space="0" w:color="auto"/>
                                  </w:divBdr>
                                </w:div>
                                <w:div w:id="1982927425">
                                  <w:marLeft w:val="0"/>
                                  <w:marRight w:val="0"/>
                                  <w:marTop w:val="0"/>
                                  <w:marBottom w:val="0"/>
                                  <w:divBdr>
                                    <w:top w:val="none" w:sz="0" w:space="0" w:color="auto"/>
                                    <w:left w:val="none" w:sz="0" w:space="0" w:color="auto"/>
                                    <w:bottom w:val="none" w:sz="0" w:space="0" w:color="auto"/>
                                    <w:right w:val="none" w:sz="0" w:space="0" w:color="auto"/>
                                  </w:divBdr>
                                </w:div>
                                <w:div w:id="1467432008">
                                  <w:marLeft w:val="0"/>
                                  <w:marRight w:val="0"/>
                                  <w:marTop w:val="0"/>
                                  <w:marBottom w:val="0"/>
                                  <w:divBdr>
                                    <w:top w:val="none" w:sz="0" w:space="0" w:color="auto"/>
                                    <w:left w:val="none" w:sz="0" w:space="0" w:color="auto"/>
                                    <w:bottom w:val="none" w:sz="0" w:space="0" w:color="auto"/>
                                    <w:right w:val="none" w:sz="0" w:space="0" w:color="auto"/>
                                  </w:divBdr>
                                </w:div>
                                <w:div w:id="720592807">
                                  <w:marLeft w:val="0"/>
                                  <w:marRight w:val="0"/>
                                  <w:marTop w:val="0"/>
                                  <w:marBottom w:val="0"/>
                                  <w:divBdr>
                                    <w:top w:val="none" w:sz="0" w:space="0" w:color="auto"/>
                                    <w:left w:val="none" w:sz="0" w:space="0" w:color="auto"/>
                                    <w:bottom w:val="none" w:sz="0" w:space="0" w:color="auto"/>
                                    <w:right w:val="none" w:sz="0" w:space="0" w:color="auto"/>
                                  </w:divBdr>
                                </w:div>
                                <w:div w:id="817454630">
                                  <w:marLeft w:val="0"/>
                                  <w:marRight w:val="0"/>
                                  <w:marTop w:val="0"/>
                                  <w:marBottom w:val="0"/>
                                  <w:divBdr>
                                    <w:top w:val="none" w:sz="0" w:space="0" w:color="auto"/>
                                    <w:left w:val="none" w:sz="0" w:space="0" w:color="auto"/>
                                    <w:bottom w:val="none" w:sz="0" w:space="0" w:color="auto"/>
                                    <w:right w:val="none" w:sz="0" w:space="0" w:color="auto"/>
                                  </w:divBdr>
                                </w:div>
                                <w:div w:id="1904018964">
                                  <w:marLeft w:val="0"/>
                                  <w:marRight w:val="0"/>
                                  <w:marTop w:val="0"/>
                                  <w:marBottom w:val="0"/>
                                  <w:divBdr>
                                    <w:top w:val="none" w:sz="0" w:space="0" w:color="auto"/>
                                    <w:left w:val="none" w:sz="0" w:space="0" w:color="auto"/>
                                    <w:bottom w:val="none" w:sz="0" w:space="0" w:color="auto"/>
                                    <w:right w:val="none" w:sz="0" w:space="0" w:color="auto"/>
                                  </w:divBdr>
                                </w:div>
                                <w:div w:id="829561368">
                                  <w:marLeft w:val="0"/>
                                  <w:marRight w:val="0"/>
                                  <w:marTop w:val="0"/>
                                  <w:marBottom w:val="0"/>
                                  <w:divBdr>
                                    <w:top w:val="none" w:sz="0" w:space="0" w:color="auto"/>
                                    <w:left w:val="none" w:sz="0" w:space="0" w:color="auto"/>
                                    <w:bottom w:val="none" w:sz="0" w:space="0" w:color="auto"/>
                                    <w:right w:val="none" w:sz="0" w:space="0" w:color="auto"/>
                                  </w:divBdr>
                                </w:div>
                                <w:div w:id="651325329">
                                  <w:marLeft w:val="0"/>
                                  <w:marRight w:val="0"/>
                                  <w:marTop w:val="0"/>
                                  <w:marBottom w:val="0"/>
                                  <w:divBdr>
                                    <w:top w:val="none" w:sz="0" w:space="0" w:color="auto"/>
                                    <w:left w:val="none" w:sz="0" w:space="0" w:color="auto"/>
                                    <w:bottom w:val="none" w:sz="0" w:space="0" w:color="auto"/>
                                    <w:right w:val="none" w:sz="0" w:space="0" w:color="auto"/>
                                  </w:divBdr>
                                </w:div>
                                <w:div w:id="959996239">
                                  <w:marLeft w:val="0"/>
                                  <w:marRight w:val="0"/>
                                  <w:marTop w:val="0"/>
                                  <w:marBottom w:val="0"/>
                                  <w:divBdr>
                                    <w:top w:val="none" w:sz="0" w:space="0" w:color="auto"/>
                                    <w:left w:val="none" w:sz="0" w:space="0" w:color="auto"/>
                                    <w:bottom w:val="none" w:sz="0" w:space="0" w:color="auto"/>
                                    <w:right w:val="none" w:sz="0" w:space="0" w:color="auto"/>
                                  </w:divBdr>
                                </w:div>
                                <w:div w:id="745809937">
                                  <w:marLeft w:val="0"/>
                                  <w:marRight w:val="0"/>
                                  <w:marTop w:val="0"/>
                                  <w:marBottom w:val="0"/>
                                  <w:divBdr>
                                    <w:top w:val="none" w:sz="0" w:space="0" w:color="auto"/>
                                    <w:left w:val="none" w:sz="0" w:space="0" w:color="auto"/>
                                    <w:bottom w:val="none" w:sz="0" w:space="0" w:color="auto"/>
                                    <w:right w:val="none" w:sz="0" w:space="0" w:color="auto"/>
                                  </w:divBdr>
                                </w:div>
                                <w:div w:id="801456833">
                                  <w:marLeft w:val="0"/>
                                  <w:marRight w:val="0"/>
                                  <w:marTop w:val="0"/>
                                  <w:marBottom w:val="0"/>
                                  <w:divBdr>
                                    <w:top w:val="none" w:sz="0" w:space="0" w:color="auto"/>
                                    <w:left w:val="none" w:sz="0" w:space="0" w:color="auto"/>
                                    <w:bottom w:val="none" w:sz="0" w:space="0" w:color="auto"/>
                                    <w:right w:val="none" w:sz="0" w:space="0" w:color="auto"/>
                                  </w:divBdr>
                                </w:div>
                                <w:div w:id="272783046">
                                  <w:marLeft w:val="0"/>
                                  <w:marRight w:val="0"/>
                                  <w:marTop w:val="0"/>
                                  <w:marBottom w:val="0"/>
                                  <w:divBdr>
                                    <w:top w:val="none" w:sz="0" w:space="0" w:color="auto"/>
                                    <w:left w:val="none" w:sz="0" w:space="0" w:color="auto"/>
                                    <w:bottom w:val="none" w:sz="0" w:space="0" w:color="auto"/>
                                    <w:right w:val="none" w:sz="0" w:space="0" w:color="auto"/>
                                  </w:divBdr>
                                </w:div>
                                <w:div w:id="175853776">
                                  <w:marLeft w:val="0"/>
                                  <w:marRight w:val="0"/>
                                  <w:marTop w:val="0"/>
                                  <w:marBottom w:val="0"/>
                                  <w:divBdr>
                                    <w:top w:val="none" w:sz="0" w:space="0" w:color="auto"/>
                                    <w:left w:val="none" w:sz="0" w:space="0" w:color="auto"/>
                                    <w:bottom w:val="none" w:sz="0" w:space="0" w:color="auto"/>
                                    <w:right w:val="none" w:sz="0" w:space="0" w:color="auto"/>
                                  </w:divBdr>
                                </w:div>
                                <w:div w:id="1850947289">
                                  <w:marLeft w:val="0"/>
                                  <w:marRight w:val="0"/>
                                  <w:marTop w:val="0"/>
                                  <w:marBottom w:val="0"/>
                                  <w:divBdr>
                                    <w:top w:val="none" w:sz="0" w:space="0" w:color="auto"/>
                                    <w:left w:val="none" w:sz="0" w:space="0" w:color="auto"/>
                                    <w:bottom w:val="none" w:sz="0" w:space="0" w:color="auto"/>
                                    <w:right w:val="none" w:sz="0" w:space="0" w:color="auto"/>
                                  </w:divBdr>
                                </w:div>
                                <w:div w:id="1059285835">
                                  <w:marLeft w:val="0"/>
                                  <w:marRight w:val="0"/>
                                  <w:marTop w:val="0"/>
                                  <w:marBottom w:val="0"/>
                                  <w:divBdr>
                                    <w:top w:val="none" w:sz="0" w:space="0" w:color="auto"/>
                                    <w:left w:val="none" w:sz="0" w:space="0" w:color="auto"/>
                                    <w:bottom w:val="none" w:sz="0" w:space="0" w:color="auto"/>
                                    <w:right w:val="none" w:sz="0" w:space="0" w:color="auto"/>
                                  </w:divBdr>
                                </w:div>
                                <w:div w:id="1394307233">
                                  <w:marLeft w:val="0"/>
                                  <w:marRight w:val="0"/>
                                  <w:marTop w:val="0"/>
                                  <w:marBottom w:val="0"/>
                                  <w:divBdr>
                                    <w:top w:val="none" w:sz="0" w:space="0" w:color="auto"/>
                                    <w:left w:val="none" w:sz="0" w:space="0" w:color="auto"/>
                                    <w:bottom w:val="none" w:sz="0" w:space="0" w:color="auto"/>
                                    <w:right w:val="none" w:sz="0" w:space="0" w:color="auto"/>
                                  </w:divBdr>
                                </w:div>
                                <w:div w:id="99573027">
                                  <w:marLeft w:val="0"/>
                                  <w:marRight w:val="0"/>
                                  <w:marTop w:val="0"/>
                                  <w:marBottom w:val="0"/>
                                  <w:divBdr>
                                    <w:top w:val="none" w:sz="0" w:space="0" w:color="auto"/>
                                    <w:left w:val="none" w:sz="0" w:space="0" w:color="auto"/>
                                    <w:bottom w:val="none" w:sz="0" w:space="0" w:color="auto"/>
                                    <w:right w:val="none" w:sz="0" w:space="0" w:color="auto"/>
                                  </w:divBdr>
                                </w:div>
                                <w:div w:id="4134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8226">
                          <w:marLeft w:val="0"/>
                          <w:marRight w:val="0"/>
                          <w:marTop w:val="0"/>
                          <w:marBottom w:val="0"/>
                          <w:divBdr>
                            <w:top w:val="none" w:sz="0" w:space="0" w:color="auto"/>
                            <w:left w:val="none" w:sz="0" w:space="0" w:color="auto"/>
                            <w:bottom w:val="none" w:sz="0" w:space="0" w:color="auto"/>
                            <w:right w:val="none" w:sz="0" w:space="0" w:color="auto"/>
                          </w:divBdr>
                          <w:divsChild>
                            <w:div w:id="82338930">
                              <w:marLeft w:val="0"/>
                              <w:marRight w:val="0"/>
                              <w:marTop w:val="0"/>
                              <w:marBottom w:val="0"/>
                              <w:divBdr>
                                <w:top w:val="none" w:sz="0" w:space="0" w:color="auto"/>
                                <w:left w:val="none" w:sz="0" w:space="0" w:color="auto"/>
                                <w:bottom w:val="none" w:sz="0" w:space="0" w:color="auto"/>
                                <w:right w:val="none" w:sz="0" w:space="0" w:color="auto"/>
                              </w:divBdr>
                              <w:divsChild>
                                <w:div w:id="354770268">
                                  <w:marLeft w:val="0"/>
                                  <w:marRight w:val="0"/>
                                  <w:marTop w:val="0"/>
                                  <w:marBottom w:val="0"/>
                                  <w:divBdr>
                                    <w:top w:val="none" w:sz="0" w:space="0" w:color="auto"/>
                                    <w:left w:val="none" w:sz="0" w:space="0" w:color="auto"/>
                                    <w:bottom w:val="none" w:sz="0" w:space="0" w:color="auto"/>
                                    <w:right w:val="none" w:sz="0" w:space="0" w:color="auto"/>
                                  </w:divBdr>
                                </w:div>
                                <w:div w:id="1098909382">
                                  <w:marLeft w:val="0"/>
                                  <w:marRight w:val="0"/>
                                  <w:marTop w:val="0"/>
                                  <w:marBottom w:val="0"/>
                                  <w:divBdr>
                                    <w:top w:val="none" w:sz="0" w:space="0" w:color="auto"/>
                                    <w:left w:val="none" w:sz="0" w:space="0" w:color="auto"/>
                                    <w:bottom w:val="none" w:sz="0" w:space="0" w:color="auto"/>
                                    <w:right w:val="none" w:sz="0" w:space="0" w:color="auto"/>
                                  </w:divBdr>
                                </w:div>
                                <w:div w:id="1872568322">
                                  <w:marLeft w:val="0"/>
                                  <w:marRight w:val="0"/>
                                  <w:marTop w:val="0"/>
                                  <w:marBottom w:val="0"/>
                                  <w:divBdr>
                                    <w:top w:val="none" w:sz="0" w:space="0" w:color="auto"/>
                                    <w:left w:val="none" w:sz="0" w:space="0" w:color="auto"/>
                                    <w:bottom w:val="none" w:sz="0" w:space="0" w:color="auto"/>
                                    <w:right w:val="none" w:sz="0" w:space="0" w:color="auto"/>
                                  </w:divBdr>
                                </w:div>
                                <w:div w:id="17434668">
                                  <w:marLeft w:val="0"/>
                                  <w:marRight w:val="0"/>
                                  <w:marTop w:val="0"/>
                                  <w:marBottom w:val="0"/>
                                  <w:divBdr>
                                    <w:top w:val="none" w:sz="0" w:space="0" w:color="auto"/>
                                    <w:left w:val="none" w:sz="0" w:space="0" w:color="auto"/>
                                    <w:bottom w:val="none" w:sz="0" w:space="0" w:color="auto"/>
                                    <w:right w:val="none" w:sz="0" w:space="0" w:color="auto"/>
                                  </w:divBdr>
                                </w:div>
                                <w:div w:id="107942219">
                                  <w:marLeft w:val="0"/>
                                  <w:marRight w:val="0"/>
                                  <w:marTop w:val="0"/>
                                  <w:marBottom w:val="0"/>
                                  <w:divBdr>
                                    <w:top w:val="none" w:sz="0" w:space="0" w:color="auto"/>
                                    <w:left w:val="none" w:sz="0" w:space="0" w:color="auto"/>
                                    <w:bottom w:val="none" w:sz="0" w:space="0" w:color="auto"/>
                                    <w:right w:val="none" w:sz="0" w:space="0" w:color="auto"/>
                                  </w:divBdr>
                                </w:div>
                                <w:div w:id="2140491376">
                                  <w:marLeft w:val="0"/>
                                  <w:marRight w:val="0"/>
                                  <w:marTop w:val="0"/>
                                  <w:marBottom w:val="0"/>
                                  <w:divBdr>
                                    <w:top w:val="none" w:sz="0" w:space="0" w:color="auto"/>
                                    <w:left w:val="none" w:sz="0" w:space="0" w:color="auto"/>
                                    <w:bottom w:val="none" w:sz="0" w:space="0" w:color="auto"/>
                                    <w:right w:val="none" w:sz="0" w:space="0" w:color="auto"/>
                                  </w:divBdr>
                                </w:div>
                                <w:div w:id="869222496">
                                  <w:marLeft w:val="0"/>
                                  <w:marRight w:val="0"/>
                                  <w:marTop w:val="0"/>
                                  <w:marBottom w:val="0"/>
                                  <w:divBdr>
                                    <w:top w:val="none" w:sz="0" w:space="0" w:color="auto"/>
                                    <w:left w:val="none" w:sz="0" w:space="0" w:color="auto"/>
                                    <w:bottom w:val="none" w:sz="0" w:space="0" w:color="auto"/>
                                    <w:right w:val="none" w:sz="0" w:space="0" w:color="auto"/>
                                  </w:divBdr>
                                </w:div>
                                <w:div w:id="432556308">
                                  <w:marLeft w:val="0"/>
                                  <w:marRight w:val="0"/>
                                  <w:marTop w:val="0"/>
                                  <w:marBottom w:val="0"/>
                                  <w:divBdr>
                                    <w:top w:val="none" w:sz="0" w:space="0" w:color="auto"/>
                                    <w:left w:val="none" w:sz="0" w:space="0" w:color="auto"/>
                                    <w:bottom w:val="none" w:sz="0" w:space="0" w:color="auto"/>
                                    <w:right w:val="none" w:sz="0" w:space="0" w:color="auto"/>
                                  </w:divBdr>
                                </w:div>
                                <w:div w:id="863790931">
                                  <w:marLeft w:val="0"/>
                                  <w:marRight w:val="0"/>
                                  <w:marTop w:val="0"/>
                                  <w:marBottom w:val="0"/>
                                  <w:divBdr>
                                    <w:top w:val="none" w:sz="0" w:space="0" w:color="auto"/>
                                    <w:left w:val="none" w:sz="0" w:space="0" w:color="auto"/>
                                    <w:bottom w:val="none" w:sz="0" w:space="0" w:color="auto"/>
                                    <w:right w:val="none" w:sz="0" w:space="0" w:color="auto"/>
                                  </w:divBdr>
                                </w:div>
                                <w:div w:id="2066223251">
                                  <w:marLeft w:val="0"/>
                                  <w:marRight w:val="0"/>
                                  <w:marTop w:val="0"/>
                                  <w:marBottom w:val="0"/>
                                  <w:divBdr>
                                    <w:top w:val="none" w:sz="0" w:space="0" w:color="auto"/>
                                    <w:left w:val="none" w:sz="0" w:space="0" w:color="auto"/>
                                    <w:bottom w:val="none" w:sz="0" w:space="0" w:color="auto"/>
                                    <w:right w:val="none" w:sz="0" w:space="0" w:color="auto"/>
                                  </w:divBdr>
                                </w:div>
                                <w:div w:id="1638148849">
                                  <w:marLeft w:val="0"/>
                                  <w:marRight w:val="0"/>
                                  <w:marTop w:val="0"/>
                                  <w:marBottom w:val="0"/>
                                  <w:divBdr>
                                    <w:top w:val="none" w:sz="0" w:space="0" w:color="auto"/>
                                    <w:left w:val="none" w:sz="0" w:space="0" w:color="auto"/>
                                    <w:bottom w:val="none" w:sz="0" w:space="0" w:color="auto"/>
                                    <w:right w:val="none" w:sz="0" w:space="0" w:color="auto"/>
                                  </w:divBdr>
                                </w:div>
                                <w:div w:id="2023513197">
                                  <w:marLeft w:val="0"/>
                                  <w:marRight w:val="0"/>
                                  <w:marTop w:val="0"/>
                                  <w:marBottom w:val="0"/>
                                  <w:divBdr>
                                    <w:top w:val="none" w:sz="0" w:space="0" w:color="auto"/>
                                    <w:left w:val="none" w:sz="0" w:space="0" w:color="auto"/>
                                    <w:bottom w:val="none" w:sz="0" w:space="0" w:color="auto"/>
                                    <w:right w:val="none" w:sz="0" w:space="0" w:color="auto"/>
                                  </w:divBdr>
                                </w:div>
                                <w:div w:id="1457487482">
                                  <w:marLeft w:val="0"/>
                                  <w:marRight w:val="0"/>
                                  <w:marTop w:val="0"/>
                                  <w:marBottom w:val="0"/>
                                  <w:divBdr>
                                    <w:top w:val="none" w:sz="0" w:space="0" w:color="auto"/>
                                    <w:left w:val="none" w:sz="0" w:space="0" w:color="auto"/>
                                    <w:bottom w:val="none" w:sz="0" w:space="0" w:color="auto"/>
                                    <w:right w:val="none" w:sz="0" w:space="0" w:color="auto"/>
                                  </w:divBdr>
                                </w:div>
                                <w:div w:id="1164979205">
                                  <w:marLeft w:val="0"/>
                                  <w:marRight w:val="0"/>
                                  <w:marTop w:val="0"/>
                                  <w:marBottom w:val="0"/>
                                  <w:divBdr>
                                    <w:top w:val="none" w:sz="0" w:space="0" w:color="auto"/>
                                    <w:left w:val="none" w:sz="0" w:space="0" w:color="auto"/>
                                    <w:bottom w:val="none" w:sz="0" w:space="0" w:color="auto"/>
                                    <w:right w:val="none" w:sz="0" w:space="0" w:color="auto"/>
                                  </w:divBdr>
                                </w:div>
                                <w:div w:id="1199706604">
                                  <w:marLeft w:val="0"/>
                                  <w:marRight w:val="0"/>
                                  <w:marTop w:val="0"/>
                                  <w:marBottom w:val="0"/>
                                  <w:divBdr>
                                    <w:top w:val="none" w:sz="0" w:space="0" w:color="auto"/>
                                    <w:left w:val="none" w:sz="0" w:space="0" w:color="auto"/>
                                    <w:bottom w:val="none" w:sz="0" w:space="0" w:color="auto"/>
                                    <w:right w:val="none" w:sz="0" w:space="0" w:color="auto"/>
                                  </w:divBdr>
                                </w:div>
                                <w:div w:id="577833036">
                                  <w:marLeft w:val="0"/>
                                  <w:marRight w:val="0"/>
                                  <w:marTop w:val="0"/>
                                  <w:marBottom w:val="0"/>
                                  <w:divBdr>
                                    <w:top w:val="none" w:sz="0" w:space="0" w:color="auto"/>
                                    <w:left w:val="none" w:sz="0" w:space="0" w:color="auto"/>
                                    <w:bottom w:val="none" w:sz="0" w:space="0" w:color="auto"/>
                                    <w:right w:val="none" w:sz="0" w:space="0" w:color="auto"/>
                                  </w:divBdr>
                                </w:div>
                                <w:div w:id="1761829011">
                                  <w:marLeft w:val="0"/>
                                  <w:marRight w:val="0"/>
                                  <w:marTop w:val="0"/>
                                  <w:marBottom w:val="0"/>
                                  <w:divBdr>
                                    <w:top w:val="none" w:sz="0" w:space="0" w:color="auto"/>
                                    <w:left w:val="none" w:sz="0" w:space="0" w:color="auto"/>
                                    <w:bottom w:val="none" w:sz="0" w:space="0" w:color="auto"/>
                                    <w:right w:val="none" w:sz="0" w:space="0" w:color="auto"/>
                                  </w:divBdr>
                                </w:div>
                                <w:div w:id="2120754823">
                                  <w:marLeft w:val="0"/>
                                  <w:marRight w:val="0"/>
                                  <w:marTop w:val="0"/>
                                  <w:marBottom w:val="0"/>
                                  <w:divBdr>
                                    <w:top w:val="none" w:sz="0" w:space="0" w:color="auto"/>
                                    <w:left w:val="none" w:sz="0" w:space="0" w:color="auto"/>
                                    <w:bottom w:val="none" w:sz="0" w:space="0" w:color="auto"/>
                                    <w:right w:val="none" w:sz="0" w:space="0" w:color="auto"/>
                                  </w:divBdr>
                                </w:div>
                                <w:div w:id="427390462">
                                  <w:marLeft w:val="0"/>
                                  <w:marRight w:val="0"/>
                                  <w:marTop w:val="0"/>
                                  <w:marBottom w:val="0"/>
                                  <w:divBdr>
                                    <w:top w:val="none" w:sz="0" w:space="0" w:color="auto"/>
                                    <w:left w:val="none" w:sz="0" w:space="0" w:color="auto"/>
                                    <w:bottom w:val="none" w:sz="0" w:space="0" w:color="auto"/>
                                    <w:right w:val="none" w:sz="0" w:space="0" w:color="auto"/>
                                  </w:divBdr>
                                </w:div>
                                <w:div w:id="1210262285">
                                  <w:marLeft w:val="0"/>
                                  <w:marRight w:val="0"/>
                                  <w:marTop w:val="0"/>
                                  <w:marBottom w:val="0"/>
                                  <w:divBdr>
                                    <w:top w:val="none" w:sz="0" w:space="0" w:color="auto"/>
                                    <w:left w:val="none" w:sz="0" w:space="0" w:color="auto"/>
                                    <w:bottom w:val="none" w:sz="0" w:space="0" w:color="auto"/>
                                    <w:right w:val="none" w:sz="0" w:space="0" w:color="auto"/>
                                  </w:divBdr>
                                </w:div>
                                <w:div w:id="850685242">
                                  <w:marLeft w:val="0"/>
                                  <w:marRight w:val="0"/>
                                  <w:marTop w:val="0"/>
                                  <w:marBottom w:val="0"/>
                                  <w:divBdr>
                                    <w:top w:val="none" w:sz="0" w:space="0" w:color="auto"/>
                                    <w:left w:val="none" w:sz="0" w:space="0" w:color="auto"/>
                                    <w:bottom w:val="none" w:sz="0" w:space="0" w:color="auto"/>
                                    <w:right w:val="none" w:sz="0" w:space="0" w:color="auto"/>
                                  </w:divBdr>
                                </w:div>
                                <w:div w:id="2074422867">
                                  <w:marLeft w:val="0"/>
                                  <w:marRight w:val="0"/>
                                  <w:marTop w:val="0"/>
                                  <w:marBottom w:val="0"/>
                                  <w:divBdr>
                                    <w:top w:val="none" w:sz="0" w:space="0" w:color="auto"/>
                                    <w:left w:val="none" w:sz="0" w:space="0" w:color="auto"/>
                                    <w:bottom w:val="none" w:sz="0" w:space="0" w:color="auto"/>
                                    <w:right w:val="none" w:sz="0" w:space="0" w:color="auto"/>
                                  </w:divBdr>
                                </w:div>
                                <w:div w:id="10902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7126DED7.dotm</Template>
  <TotalTime>0</TotalTime>
  <Pages>3</Pages>
  <Words>761</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Drössel</dc:creator>
  <cp:lastModifiedBy>Julia Drössel</cp:lastModifiedBy>
  <cp:revision>4</cp:revision>
  <dcterms:created xsi:type="dcterms:W3CDTF">2015-08-27T12:55:00Z</dcterms:created>
  <dcterms:modified xsi:type="dcterms:W3CDTF">2015-08-27T13:58:00Z</dcterms:modified>
</cp:coreProperties>
</file>