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54" w:rsidRPr="0091519B" w:rsidRDefault="0001298C" w:rsidP="00CC3BA5">
      <w:pPr>
        <w:pStyle w:val="Untertitel"/>
        <w:spacing w:line="276" w:lineRule="auto"/>
        <w:rPr>
          <w:rFonts w:ascii="Daxline Offc" w:hAnsi="Daxline Offc"/>
          <w:b/>
        </w:rPr>
      </w:pPr>
      <w:r w:rsidRPr="0091519B">
        <w:rPr>
          <w:rFonts w:ascii="Daxline Offc" w:hAnsi="Daxline Offc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14587D" wp14:editId="56939D22">
                <wp:simplePos x="0" y="0"/>
                <wp:positionH relativeFrom="column">
                  <wp:posOffset>53658</wp:posOffset>
                </wp:positionH>
                <wp:positionV relativeFrom="margin">
                  <wp:posOffset>2271078</wp:posOffset>
                </wp:positionV>
                <wp:extent cx="5392420" cy="4500245"/>
                <wp:effectExtent l="0" t="0" r="1778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450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A23" w:rsidRPr="0001298C" w:rsidRDefault="008C0A23" w:rsidP="0001298C">
                            <w:pPr>
                              <w:pStyle w:val="Titel"/>
                              <w:jc w:val="right"/>
                              <w:rPr>
                                <w:rFonts w:ascii="Daxline Offc" w:hAnsi="Daxline Offc"/>
                              </w:rPr>
                            </w:pPr>
                          </w:p>
                          <w:p w:rsidR="008C0A23" w:rsidRPr="00652BC9" w:rsidRDefault="008C0A23" w:rsidP="00BF0354">
                            <w:pPr>
                              <w:pStyle w:val="Titel"/>
                              <w:rPr>
                                <w:rFonts w:ascii="Daxline Offc" w:hAnsi="Daxline Offc"/>
                              </w:rPr>
                            </w:pPr>
                            <w:r w:rsidRPr="00652BC9">
                              <w:rPr>
                                <w:rFonts w:ascii="Daxline Offc" w:hAnsi="Daxline Offc"/>
                              </w:rPr>
                              <w:t>Leitfaden zur Durchführung von Mitarbeitergesprächen</w:t>
                            </w:r>
                          </w:p>
                          <w:p w:rsidR="008C0A23" w:rsidRPr="00652BC9" w:rsidRDefault="008C0A23" w:rsidP="00652BC9">
                            <w:pPr>
                              <w:pStyle w:val="Untertitel"/>
                              <w:rPr>
                                <w:rFonts w:ascii="Daxline Offc" w:hAnsi="Daxline Offc"/>
                              </w:rPr>
                            </w:pPr>
                            <w:r w:rsidRPr="00652BC9">
                              <w:rPr>
                                <w:rFonts w:ascii="Daxline Offc" w:hAnsi="Daxline Offc"/>
                              </w:rPr>
                              <w:t>Informationen für Führungskräfte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.25pt;margin-top:178.85pt;width:424.6pt;height:354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" filled="f" stroked="f">
                <v:textbox inset="0,0,0,0">
                  <w:txbxContent>
                    <w:p w:rsidR="008C0A23" w:rsidRPr="0001298C" w:rsidRDefault="008C0A23" w:rsidP="0001298C">
                      <w:pPr>
                        <w:pStyle w:val="Titel"/>
                        <w:jc w:val="right"/>
                        <w:rPr>
                          <w:rFonts w:ascii="Daxline Offc" w:hAnsi="Daxline Offc"/>
                        </w:rPr>
                      </w:pPr>
                    </w:p>
                    <w:p w:rsidR="008C0A23" w:rsidRPr="00652BC9" w:rsidRDefault="008C0A23" w:rsidP="00BF0354">
                      <w:pPr>
                        <w:pStyle w:val="Titel"/>
                        <w:rPr>
                          <w:rFonts w:ascii="Daxline Offc" w:hAnsi="Daxline Offc"/>
                        </w:rPr>
                      </w:pPr>
                      <w:r w:rsidRPr="00652BC9">
                        <w:rPr>
                          <w:rFonts w:ascii="Daxline Offc" w:hAnsi="Daxline Offc"/>
                        </w:rPr>
                        <w:t>Leitfaden zur Durchführung von Mitarbeitergesprächen</w:t>
                      </w:r>
                    </w:p>
                    <w:p w:rsidR="008C0A23" w:rsidRPr="00652BC9" w:rsidRDefault="008C0A23" w:rsidP="00652BC9">
                      <w:pPr>
                        <w:pStyle w:val="Untertitel"/>
                        <w:rPr>
                          <w:rFonts w:ascii="Daxline Offc" w:hAnsi="Daxline Offc"/>
                        </w:rPr>
                      </w:pPr>
                      <w:r w:rsidRPr="00652BC9">
                        <w:rPr>
                          <w:rFonts w:ascii="Daxline Offc" w:hAnsi="Daxline Offc"/>
                        </w:rPr>
                        <w:t>Informationen für Führungskräfte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91519B">
        <w:rPr>
          <w:rFonts w:ascii="Daxline Offc" w:hAnsi="Daxline Offc"/>
          <w:noProof/>
        </w:rPr>
        <w:drawing>
          <wp:anchor distT="0" distB="0" distL="114300" distR="114300" simplePos="0" relativeHeight="251639808" behindDoc="1" locked="0" layoutInCell="1" allowOverlap="1" wp14:anchorId="78000694" wp14:editId="340944D1">
            <wp:simplePos x="0" y="0"/>
            <wp:positionH relativeFrom="column">
              <wp:posOffset>3639820</wp:posOffset>
            </wp:positionH>
            <wp:positionV relativeFrom="paragraph">
              <wp:posOffset>-358140</wp:posOffset>
            </wp:positionV>
            <wp:extent cx="2093595" cy="2442845"/>
            <wp:effectExtent l="0" t="0" r="1905" b="0"/>
            <wp:wrapTight wrapText="bothSides">
              <wp:wrapPolygon edited="0">
                <wp:start x="0" y="0"/>
                <wp:lineTo x="0" y="21392"/>
                <wp:lineTo x="21423" y="21392"/>
                <wp:lineTo x="2142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fs_cmyk_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FA6" w:rsidRDefault="00284FA6" w:rsidP="00CC3BA5">
      <w:pPr>
        <w:pStyle w:val="berschrift1"/>
        <w:numPr>
          <w:ilvl w:val="0"/>
          <w:numId w:val="0"/>
        </w:numPr>
        <w:spacing w:line="276" w:lineRule="auto"/>
        <w:rPr>
          <w:rFonts w:ascii="Daxline Offc" w:hAnsi="Daxline Offc"/>
        </w:rPr>
      </w:pPr>
      <w:bookmarkStart w:id="0" w:name="_Toc474503345"/>
      <w:bookmarkStart w:id="1" w:name="_Toc479762375"/>
      <w:r w:rsidRPr="0091519B">
        <w:rPr>
          <w:rFonts w:ascii="Daxline Offc" w:hAnsi="Daxline Offc"/>
        </w:rPr>
        <w:lastRenderedPageBreak/>
        <w:t>Inhaltsverzeichnis</w:t>
      </w:r>
      <w:bookmarkEnd w:id="0"/>
      <w:bookmarkEnd w:id="1"/>
    </w:p>
    <w:p w:rsidR="001B67CA" w:rsidRDefault="001B67CA" w:rsidP="001B67CA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1863089350"/>
        <w:docPartObj>
          <w:docPartGallery w:val="Table of Contents"/>
          <w:docPartUnique/>
        </w:docPartObj>
      </w:sdtPr>
      <w:sdtEndPr/>
      <w:sdtContent>
        <w:p w:rsidR="001B67CA" w:rsidRPr="001B67CA" w:rsidRDefault="001B67CA">
          <w:pPr>
            <w:pStyle w:val="Inhaltsverzeichnisberschrift"/>
            <w:rPr>
              <w:rFonts w:ascii="Daxline Offc" w:hAnsi="Daxline Offc"/>
            </w:rPr>
          </w:pPr>
        </w:p>
        <w:p w:rsidR="001B67CA" w:rsidRDefault="001B67CA">
          <w:pPr>
            <w:pStyle w:val="Verzeichnis1"/>
            <w:rPr>
              <w:rStyle w:val="Hyperlink"/>
              <w:rFonts w:ascii="Daxline Offc" w:hAnsi="Daxline Offc"/>
            </w:rPr>
          </w:pPr>
          <w:r w:rsidRPr="001B67CA">
            <w:rPr>
              <w:rFonts w:ascii="Daxline Offc" w:hAnsi="Daxline Offc"/>
            </w:rPr>
            <w:fldChar w:fldCharType="begin"/>
          </w:r>
          <w:r w:rsidRPr="001B67CA">
            <w:rPr>
              <w:rFonts w:ascii="Daxline Offc" w:hAnsi="Daxline Offc"/>
            </w:rPr>
            <w:instrText xml:space="preserve"> TOC \o "1-3" \h \z \u </w:instrText>
          </w:r>
          <w:r w:rsidRPr="001B67CA">
            <w:rPr>
              <w:rFonts w:ascii="Daxline Offc" w:hAnsi="Daxline Offc"/>
            </w:rPr>
            <w:fldChar w:fldCharType="separate"/>
          </w:r>
          <w:hyperlink w:anchor="_Toc479762375" w:history="1">
            <w:r w:rsidRPr="001B67CA">
              <w:rPr>
                <w:rStyle w:val="Hyperlink"/>
                <w:rFonts w:ascii="Daxline Offc" w:hAnsi="Daxline Offc"/>
              </w:rPr>
              <w:t>Inhaltsverzeichnis</w:t>
            </w:r>
            <w:r w:rsidRPr="001B67CA">
              <w:rPr>
                <w:rFonts w:ascii="Daxline Offc" w:hAnsi="Daxline Offc"/>
                <w:webHidden/>
              </w:rPr>
              <w:tab/>
            </w:r>
            <w:r w:rsidRPr="001B67CA">
              <w:rPr>
                <w:rFonts w:ascii="Daxline Offc" w:hAnsi="Daxline Offc"/>
                <w:webHidden/>
              </w:rPr>
              <w:fldChar w:fldCharType="begin"/>
            </w:r>
            <w:r w:rsidRPr="001B67CA">
              <w:rPr>
                <w:rFonts w:ascii="Daxline Offc" w:hAnsi="Daxline Offc"/>
                <w:webHidden/>
              </w:rPr>
              <w:instrText xml:space="preserve"> PAGEREF _Toc479762375 \h </w:instrText>
            </w:r>
            <w:r w:rsidRPr="001B67CA">
              <w:rPr>
                <w:rFonts w:ascii="Daxline Offc" w:hAnsi="Daxline Offc"/>
                <w:webHidden/>
              </w:rPr>
            </w:r>
            <w:r w:rsidRPr="001B67CA">
              <w:rPr>
                <w:rFonts w:ascii="Daxline Offc" w:hAnsi="Daxline Offc"/>
                <w:webHidden/>
              </w:rPr>
              <w:fldChar w:fldCharType="separate"/>
            </w:r>
            <w:r w:rsidR="00005BF5">
              <w:rPr>
                <w:rFonts w:ascii="Daxline Offc" w:hAnsi="Daxline Offc"/>
                <w:webHidden/>
              </w:rPr>
              <w:t>2</w:t>
            </w:r>
            <w:r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Pr="001B67CA" w:rsidRDefault="001B67CA" w:rsidP="001B67CA">
          <w:pPr>
            <w:rPr>
              <w:rFonts w:eastAsiaTheme="minorEastAsia"/>
              <w:noProof/>
            </w:rPr>
          </w:pPr>
        </w:p>
        <w:p w:rsidR="001B67CA" w:rsidRDefault="00005BF5">
          <w:pPr>
            <w:pStyle w:val="Verzeichnis1"/>
            <w:rPr>
              <w:rStyle w:val="Hyperlink"/>
              <w:rFonts w:ascii="Daxline Offc" w:hAnsi="Daxline Offc"/>
            </w:rPr>
          </w:pPr>
          <w:hyperlink w:anchor="_Toc479762376" w:history="1">
            <w:r w:rsidR="001B67CA" w:rsidRPr="001B67CA">
              <w:rPr>
                <w:rStyle w:val="Hyperlink"/>
                <w:rFonts w:ascii="Daxline Offc" w:hAnsi="Daxline Offc"/>
              </w:rPr>
              <w:t>1</w:t>
            </w:r>
            <w:r w:rsidR="001B67CA" w:rsidRPr="001B67CA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1B67CA" w:rsidRPr="001B67CA">
              <w:rPr>
                <w:rStyle w:val="Hyperlink"/>
                <w:rFonts w:ascii="Daxline Offc" w:hAnsi="Daxline Offc"/>
              </w:rPr>
              <w:t>Mitarbeitergespräche in der Stiftung Katholische Freie Schule – Kontext, Aufgaben und Ziele</w:t>
            </w:r>
            <w:r w:rsidR="001B67CA" w:rsidRPr="001B67CA">
              <w:rPr>
                <w:rFonts w:ascii="Daxline Offc" w:hAnsi="Daxline Offc"/>
                <w:webHidden/>
              </w:rPr>
              <w:tab/>
            </w:r>
            <w:r w:rsidR="001B67CA" w:rsidRPr="001B67CA">
              <w:rPr>
                <w:rFonts w:ascii="Daxline Offc" w:hAnsi="Daxline Offc"/>
                <w:webHidden/>
              </w:rPr>
              <w:fldChar w:fldCharType="begin"/>
            </w:r>
            <w:r w:rsidR="001B67CA" w:rsidRPr="001B67CA">
              <w:rPr>
                <w:rFonts w:ascii="Daxline Offc" w:hAnsi="Daxline Offc"/>
                <w:webHidden/>
              </w:rPr>
              <w:instrText xml:space="preserve"> PAGEREF _Toc479762376 \h </w:instrText>
            </w:r>
            <w:r w:rsidR="001B67CA" w:rsidRPr="001B67CA">
              <w:rPr>
                <w:rFonts w:ascii="Daxline Offc" w:hAnsi="Daxline Offc"/>
                <w:webHidden/>
              </w:rPr>
            </w:r>
            <w:r w:rsidR="001B67CA" w:rsidRPr="001B67CA">
              <w:rPr>
                <w:rFonts w:ascii="Daxline Offc" w:hAnsi="Daxline Offc"/>
                <w:webHidden/>
              </w:rPr>
              <w:fldChar w:fldCharType="separate"/>
            </w:r>
            <w:r>
              <w:rPr>
                <w:rFonts w:ascii="Daxline Offc" w:hAnsi="Daxline Offc"/>
                <w:webHidden/>
              </w:rPr>
              <w:t>3</w:t>
            </w:r>
            <w:r w:rsidR="001B67CA"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Pr="001B67CA" w:rsidRDefault="001B67CA" w:rsidP="001B67CA">
          <w:pPr>
            <w:rPr>
              <w:rFonts w:eastAsiaTheme="minorEastAsia"/>
              <w:noProof/>
            </w:rPr>
          </w:pPr>
        </w:p>
        <w:p w:rsidR="001B67CA" w:rsidRDefault="00005BF5">
          <w:pPr>
            <w:pStyle w:val="Verzeichnis1"/>
            <w:rPr>
              <w:rStyle w:val="Hyperlink"/>
              <w:rFonts w:ascii="Daxline Offc" w:hAnsi="Daxline Offc"/>
            </w:rPr>
          </w:pPr>
          <w:hyperlink w:anchor="_Toc479762377" w:history="1">
            <w:r w:rsidR="001B67CA" w:rsidRPr="001B67CA">
              <w:rPr>
                <w:rStyle w:val="Hyperlink"/>
                <w:rFonts w:ascii="Daxline Offc" w:hAnsi="Daxline Offc"/>
              </w:rPr>
              <w:t>2</w:t>
            </w:r>
            <w:r w:rsidR="001B67CA" w:rsidRPr="001B67CA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1B67CA" w:rsidRPr="001B67CA">
              <w:rPr>
                <w:rStyle w:val="Hyperlink"/>
                <w:rFonts w:ascii="Daxline Offc" w:hAnsi="Daxline Offc"/>
              </w:rPr>
              <w:t>Inhalte und Rahmenbedingungen von Mitarbeitergesprächen im Bereich der SKFS</w:t>
            </w:r>
            <w:r w:rsidR="001B67CA" w:rsidRPr="001B67CA">
              <w:rPr>
                <w:rFonts w:ascii="Daxline Offc" w:hAnsi="Daxline Offc"/>
                <w:webHidden/>
              </w:rPr>
              <w:tab/>
            </w:r>
            <w:r w:rsidR="001B67CA" w:rsidRPr="001B67CA">
              <w:rPr>
                <w:rFonts w:ascii="Daxline Offc" w:hAnsi="Daxline Offc"/>
                <w:webHidden/>
              </w:rPr>
              <w:fldChar w:fldCharType="begin"/>
            </w:r>
            <w:r w:rsidR="001B67CA" w:rsidRPr="001B67CA">
              <w:rPr>
                <w:rFonts w:ascii="Daxline Offc" w:hAnsi="Daxline Offc"/>
                <w:webHidden/>
              </w:rPr>
              <w:instrText xml:space="preserve"> PAGEREF _Toc479762377 \h </w:instrText>
            </w:r>
            <w:r w:rsidR="001B67CA" w:rsidRPr="001B67CA">
              <w:rPr>
                <w:rFonts w:ascii="Daxline Offc" w:hAnsi="Daxline Offc"/>
                <w:webHidden/>
              </w:rPr>
            </w:r>
            <w:r w:rsidR="001B67CA" w:rsidRPr="001B67CA">
              <w:rPr>
                <w:rFonts w:ascii="Daxline Offc" w:hAnsi="Daxline Offc"/>
                <w:webHidden/>
              </w:rPr>
              <w:fldChar w:fldCharType="separate"/>
            </w:r>
            <w:r>
              <w:rPr>
                <w:rFonts w:ascii="Daxline Offc" w:hAnsi="Daxline Offc"/>
                <w:webHidden/>
              </w:rPr>
              <w:t>6</w:t>
            </w:r>
            <w:r w:rsidR="001B67CA"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Pr="001B67CA" w:rsidRDefault="001B67CA" w:rsidP="001B67CA">
          <w:pPr>
            <w:rPr>
              <w:rFonts w:eastAsiaTheme="minorEastAsia"/>
              <w:noProof/>
            </w:rPr>
          </w:pPr>
        </w:p>
        <w:p w:rsidR="001B67CA" w:rsidRDefault="00005BF5">
          <w:pPr>
            <w:pStyle w:val="Verzeichnis1"/>
            <w:rPr>
              <w:rStyle w:val="Hyperlink"/>
              <w:rFonts w:ascii="Daxline Offc" w:hAnsi="Daxline Offc"/>
            </w:rPr>
          </w:pPr>
          <w:hyperlink w:anchor="_Toc479762378" w:history="1">
            <w:r w:rsidR="001B67CA" w:rsidRPr="001B67CA">
              <w:rPr>
                <w:rStyle w:val="Hyperlink"/>
                <w:rFonts w:ascii="Daxline Offc" w:hAnsi="Daxline Offc"/>
              </w:rPr>
              <w:t>3</w:t>
            </w:r>
            <w:r w:rsidR="001B67CA" w:rsidRPr="001B67CA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1B67CA" w:rsidRPr="001B67CA">
              <w:rPr>
                <w:rStyle w:val="Hyperlink"/>
                <w:rFonts w:ascii="Daxline Offc" w:hAnsi="Daxline Offc"/>
              </w:rPr>
              <w:t>Hinweise zur Durchführung der Mitarbeitergespräche</w:t>
            </w:r>
            <w:r w:rsidR="001B67CA" w:rsidRPr="001B67CA">
              <w:rPr>
                <w:rFonts w:ascii="Daxline Offc" w:hAnsi="Daxline Offc"/>
                <w:webHidden/>
              </w:rPr>
              <w:tab/>
            </w:r>
            <w:r w:rsidR="001B67CA" w:rsidRPr="001B67CA">
              <w:rPr>
                <w:rFonts w:ascii="Daxline Offc" w:hAnsi="Daxline Offc"/>
                <w:webHidden/>
              </w:rPr>
              <w:fldChar w:fldCharType="begin"/>
            </w:r>
            <w:r w:rsidR="001B67CA" w:rsidRPr="001B67CA">
              <w:rPr>
                <w:rFonts w:ascii="Daxline Offc" w:hAnsi="Daxline Offc"/>
                <w:webHidden/>
              </w:rPr>
              <w:instrText xml:space="preserve"> PAGEREF _Toc479762378 \h </w:instrText>
            </w:r>
            <w:r w:rsidR="001B67CA" w:rsidRPr="001B67CA">
              <w:rPr>
                <w:rFonts w:ascii="Daxline Offc" w:hAnsi="Daxline Offc"/>
                <w:webHidden/>
              </w:rPr>
            </w:r>
            <w:r w:rsidR="001B67CA" w:rsidRPr="001B67CA">
              <w:rPr>
                <w:rFonts w:ascii="Daxline Offc" w:hAnsi="Daxline Offc"/>
                <w:webHidden/>
              </w:rPr>
              <w:fldChar w:fldCharType="separate"/>
            </w:r>
            <w:r>
              <w:rPr>
                <w:rFonts w:ascii="Daxline Offc" w:hAnsi="Daxline Offc"/>
                <w:webHidden/>
              </w:rPr>
              <w:t>10</w:t>
            </w:r>
            <w:r w:rsidR="001B67CA"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Pr="001B67CA" w:rsidRDefault="001B67CA" w:rsidP="001B67CA">
          <w:pPr>
            <w:rPr>
              <w:rFonts w:eastAsiaTheme="minorEastAsia"/>
              <w:noProof/>
            </w:rPr>
          </w:pPr>
        </w:p>
        <w:p w:rsidR="001B67CA" w:rsidRDefault="00005BF5">
          <w:pPr>
            <w:pStyle w:val="Verzeichnis1"/>
            <w:rPr>
              <w:rStyle w:val="Hyperlink"/>
              <w:rFonts w:ascii="Daxline Offc" w:hAnsi="Daxline Offc"/>
            </w:rPr>
          </w:pPr>
          <w:hyperlink w:anchor="_Toc479762379" w:history="1">
            <w:r w:rsidR="001B67CA" w:rsidRPr="001B67CA">
              <w:rPr>
                <w:rStyle w:val="Hyperlink"/>
                <w:rFonts w:ascii="Daxline Offc" w:hAnsi="Daxline Offc"/>
              </w:rPr>
              <w:t>4</w:t>
            </w:r>
            <w:r w:rsidR="001B67CA" w:rsidRPr="001B67CA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1B67CA" w:rsidRPr="001B67CA">
              <w:rPr>
                <w:rStyle w:val="Hyperlink"/>
                <w:rFonts w:ascii="Daxline Offc" w:hAnsi="Daxline Offc"/>
              </w:rPr>
              <w:t>Dokumentation der Mitarbeitergespräche</w:t>
            </w:r>
            <w:r w:rsidR="001B67CA" w:rsidRPr="001B67CA">
              <w:rPr>
                <w:rFonts w:ascii="Daxline Offc" w:hAnsi="Daxline Offc"/>
                <w:webHidden/>
              </w:rPr>
              <w:tab/>
            </w:r>
            <w:r w:rsidR="001B67CA" w:rsidRPr="001B67CA">
              <w:rPr>
                <w:rFonts w:ascii="Daxline Offc" w:hAnsi="Daxline Offc"/>
                <w:webHidden/>
              </w:rPr>
              <w:fldChar w:fldCharType="begin"/>
            </w:r>
            <w:r w:rsidR="001B67CA" w:rsidRPr="001B67CA">
              <w:rPr>
                <w:rFonts w:ascii="Daxline Offc" w:hAnsi="Daxline Offc"/>
                <w:webHidden/>
              </w:rPr>
              <w:instrText xml:space="preserve"> PAGEREF _Toc479762379 \h </w:instrText>
            </w:r>
            <w:r w:rsidR="001B67CA" w:rsidRPr="001B67CA">
              <w:rPr>
                <w:rFonts w:ascii="Daxline Offc" w:hAnsi="Daxline Offc"/>
                <w:webHidden/>
              </w:rPr>
            </w:r>
            <w:r w:rsidR="001B67CA" w:rsidRPr="001B67CA">
              <w:rPr>
                <w:rFonts w:ascii="Daxline Offc" w:hAnsi="Daxline Offc"/>
                <w:webHidden/>
              </w:rPr>
              <w:fldChar w:fldCharType="separate"/>
            </w:r>
            <w:r>
              <w:rPr>
                <w:rFonts w:ascii="Daxline Offc" w:hAnsi="Daxline Offc"/>
                <w:webHidden/>
              </w:rPr>
              <w:t>11</w:t>
            </w:r>
            <w:r w:rsidR="001B67CA"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Pr="001B67CA" w:rsidRDefault="001B67CA" w:rsidP="001B67CA">
          <w:pPr>
            <w:rPr>
              <w:rFonts w:eastAsiaTheme="minorEastAsia"/>
              <w:noProof/>
            </w:rPr>
          </w:pPr>
        </w:p>
        <w:p w:rsidR="001B67CA" w:rsidRPr="001B67CA" w:rsidRDefault="00005BF5">
          <w:pPr>
            <w:pStyle w:val="Verzeichnis1"/>
            <w:rPr>
              <w:rFonts w:ascii="Daxline Offc" w:eastAsiaTheme="minorEastAsia" w:hAnsi="Daxline Offc" w:cstheme="minorBidi"/>
              <w:b w:val="0"/>
              <w:sz w:val="22"/>
              <w:szCs w:val="22"/>
            </w:rPr>
          </w:pPr>
          <w:hyperlink w:anchor="_Toc479762380" w:history="1">
            <w:r w:rsidR="001B67CA" w:rsidRPr="001B67CA">
              <w:rPr>
                <w:rStyle w:val="Hyperlink"/>
                <w:rFonts w:ascii="Daxline Offc" w:hAnsi="Daxline Offc"/>
              </w:rPr>
              <w:t>5</w:t>
            </w:r>
            <w:r w:rsidR="001B67CA" w:rsidRPr="001B67CA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1B67CA" w:rsidRPr="001B67CA">
              <w:rPr>
                <w:rStyle w:val="Hyperlink"/>
                <w:rFonts w:ascii="Daxline Offc" w:hAnsi="Daxline Offc"/>
              </w:rPr>
              <w:t>Verlauf des Mitarbeitergesprächs – Leitfaden &amp; Prozessschritte</w:t>
            </w:r>
            <w:r w:rsidR="001B67CA" w:rsidRPr="001B67CA">
              <w:rPr>
                <w:rFonts w:ascii="Daxline Offc" w:hAnsi="Daxline Offc"/>
                <w:webHidden/>
              </w:rPr>
              <w:tab/>
            </w:r>
            <w:r w:rsidR="001B67CA" w:rsidRPr="001B67CA">
              <w:rPr>
                <w:rFonts w:ascii="Daxline Offc" w:hAnsi="Daxline Offc"/>
                <w:webHidden/>
              </w:rPr>
              <w:fldChar w:fldCharType="begin"/>
            </w:r>
            <w:r w:rsidR="001B67CA" w:rsidRPr="001B67CA">
              <w:rPr>
                <w:rFonts w:ascii="Daxline Offc" w:hAnsi="Daxline Offc"/>
                <w:webHidden/>
              </w:rPr>
              <w:instrText xml:space="preserve"> PAGEREF _Toc479762380 \h </w:instrText>
            </w:r>
            <w:r w:rsidR="001B67CA" w:rsidRPr="001B67CA">
              <w:rPr>
                <w:rFonts w:ascii="Daxline Offc" w:hAnsi="Daxline Offc"/>
                <w:webHidden/>
              </w:rPr>
            </w:r>
            <w:r w:rsidR="001B67CA" w:rsidRPr="001B67CA">
              <w:rPr>
                <w:rFonts w:ascii="Daxline Offc" w:hAnsi="Daxline Offc"/>
                <w:webHidden/>
              </w:rPr>
              <w:fldChar w:fldCharType="separate"/>
            </w:r>
            <w:r>
              <w:rPr>
                <w:rFonts w:ascii="Daxline Offc" w:hAnsi="Daxline Offc"/>
                <w:webHidden/>
              </w:rPr>
              <w:t>12</w:t>
            </w:r>
            <w:r w:rsidR="001B67CA"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Default="001B67CA">
          <w:r w:rsidRPr="001B67CA">
            <w:rPr>
              <w:rFonts w:ascii="Daxline Offc" w:hAnsi="Daxline Offc"/>
              <w:b/>
              <w:bCs/>
            </w:rPr>
            <w:fldChar w:fldCharType="end"/>
          </w:r>
        </w:p>
      </w:sdtContent>
    </w:sdt>
    <w:p w:rsidR="001B67CA" w:rsidRPr="001B67CA" w:rsidRDefault="001B67CA" w:rsidP="001B67CA"/>
    <w:p w:rsidR="00145ACE" w:rsidRPr="0091519B" w:rsidRDefault="00145ACE" w:rsidP="00145ACE">
      <w:pPr>
        <w:pStyle w:val="berschrift1"/>
        <w:spacing w:line="276" w:lineRule="auto"/>
        <w:ind w:left="0" w:firstLine="0"/>
        <w:rPr>
          <w:rFonts w:ascii="Daxline Offc" w:hAnsi="Daxline Offc"/>
        </w:rPr>
      </w:pPr>
      <w:bookmarkStart w:id="2" w:name="_Toc479762376"/>
      <w:r>
        <w:rPr>
          <w:rFonts w:ascii="Daxline Offc" w:hAnsi="Daxline Offc"/>
        </w:rPr>
        <w:lastRenderedPageBreak/>
        <w:t xml:space="preserve">Mitarbeitergespräche in der Stiftung Katholische Freie Schule – </w:t>
      </w:r>
      <w:r w:rsidR="009F055E">
        <w:rPr>
          <w:rFonts w:ascii="Daxline Offc" w:hAnsi="Daxline Offc"/>
        </w:rPr>
        <w:t>Kontext, Aufgaben und Ziele</w:t>
      </w:r>
      <w:bookmarkEnd w:id="2"/>
    </w:p>
    <w:p w:rsidR="00D97952" w:rsidRDefault="00D97952" w:rsidP="00EA154F">
      <w:pPr>
        <w:spacing w:line="276" w:lineRule="auto"/>
        <w:rPr>
          <w:rFonts w:ascii="Daxline Offc" w:hAnsi="Daxline Offc"/>
          <w:sz w:val="22"/>
          <w:szCs w:val="22"/>
        </w:rPr>
      </w:pPr>
    </w:p>
    <w:p w:rsidR="00D97952" w:rsidRDefault="00D97952" w:rsidP="009F055E">
      <w:pPr>
        <w:spacing w:line="276" w:lineRule="auto"/>
        <w:jc w:val="center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noProof/>
        </w:rPr>
        <mc:AlternateContent>
          <mc:Choice Requires="wps">
            <w:drawing>
              <wp:inline distT="0" distB="0" distL="0" distR="0">
                <wp:extent cx="4914900" cy="2381250"/>
                <wp:effectExtent l="38100" t="38100" r="133350" b="114300"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381250"/>
                        </a:xfrm>
                        <a:prstGeom prst="roundRect">
                          <a:avLst/>
                        </a:prstGeom>
                        <a:ln w="25400"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D97952" w:rsidRDefault="008C0A23" w:rsidP="009F055E">
                            <w:pPr>
                              <w:spacing w:line="276" w:lineRule="auto"/>
                              <w:jc w:val="left"/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</w:pPr>
                            <w:r w:rsidRPr="00D97952"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  <w:t>„Es ist entscheidend, der Qualität des Berufslebens der Mitarbeiter, die die wertvollste Ressource eines Unte</w:t>
                            </w:r>
                            <w:r w:rsidRPr="00D97952"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D97952"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  <w:t>nehmens sind, besondere Aufmerksamkeit zu wi</w:t>
                            </w:r>
                            <w:r w:rsidRPr="00D97952"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D97952"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  <w:t>men.“</w:t>
                            </w:r>
                          </w:p>
                          <w:p w:rsidR="008C0A23" w:rsidRDefault="008C0A23" w:rsidP="009F055E">
                            <w:pPr>
                              <w:spacing w:line="276" w:lineRule="auto"/>
                              <w:jc w:val="left"/>
                            </w:pPr>
                            <w:r w:rsidRPr="007C66B4">
                              <w:rPr>
                                <w:rFonts w:ascii="Daxline Offc" w:hAnsi="Daxline Offc"/>
                                <w:sz w:val="16"/>
                                <w:szCs w:val="16"/>
                              </w:rPr>
                              <w:t>(Ansprache von Papst Franziskus am 31. Oktober 2015 bei der Audienz für die Union Christlicher Unternehmer (UCID))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23" o:spid="_x0000_s1027" style="width:387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" fillcolor="#4f81bd [3204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D97952" w:rsidRDefault="008C0A23" w:rsidP="009F055E">
                      <w:pPr>
                        <w:spacing w:line="276" w:lineRule="auto"/>
                        <w:jc w:val="left"/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</w:pPr>
                      <w:r w:rsidRPr="00D97952"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  <w:t>„Es ist entscheidend, der Qualität des Berufslebens der Mitarbeiter, die die wertvollste Ressource eines Unte</w:t>
                      </w:r>
                      <w:r w:rsidRPr="00D97952"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  <w:t>r</w:t>
                      </w:r>
                      <w:r w:rsidRPr="00D97952"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  <w:t>nehmens sind, besondere Aufmerksamkeit zu wi</w:t>
                      </w:r>
                      <w:r w:rsidRPr="00D97952"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  <w:t>d</w:t>
                      </w:r>
                      <w:r w:rsidRPr="00D97952"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  <w:t>men.“</w:t>
                      </w:r>
                    </w:p>
                    <w:p w:rsidR="008C0A23" w:rsidRDefault="008C0A23" w:rsidP="009F055E">
                      <w:pPr>
                        <w:spacing w:line="276" w:lineRule="auto"/>
                        <w:jc w:val="left"/>
                      </w:pPr>
                      <w:r w:rsidRPr="007C66B4">
                        <w:rPr>
                          <w:rFonts w:ascii="Daxline Offc" w:hAnsi="Daxline Offc"/>
                          <w:sz w:val="16"/>
                          <w:szCs w:val="16"/>
                        </w:rPr>
                        <w:t>(Ansprache von Papst Franziskus am 31. Oktober 2015 bei der Audienz für die Union Christlicher Unternehmer (UCID))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97952" w:rsidRDefault="00D97952" w:rsidP="00EA154F">
      <w:pPr>
        <w:spacing w:line="276" w:lineRule="auto"/>
        <w:rPr>
          <w:rFonts w:ascii="Daxline Offc" w:hAnsi="Daxline Offc"/>
          <w:sz w:val="22"/>
          <w:szCs w:val="22"/>
        </w:rPr>
      </w:pPr>
    </w:p>
    <w:p w:rsidR="00145ACE" w:rsidRDefault="009F055E" w:rsidP="00EA154F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D</w:t>
      </w:r>
      <w:r w:rsidR="00CB38BC" w:rsidRPr="0091519B">
        <w:rPr>
          <w:rFonts w:ascii="Daxline Offc" w:hAnsi="Daxline Offc"/>
          <w:sz w:val="22"/>
          <w:szCs w:val="22"/>
        </w:rPr>
        <w:t xml:space="preserve">as christliche Menschenbild bildet innerhalb der Stiftung Katholische Freie Schule den Kern einer Führungskultur, die großen Wert legt </w:t>
      </w:r>
      <w:r w:rsidR="00CB38BC">
        <w:rPr>
          <w:rFonts w:ascii="Daxline Offc" w:hAnsi="Daxline Offc"/>
          <w:sz w:val="22"/>
          <w:szCs w:val="22"/>
        </w:rPr>
        <w:t>auf die Achtung und den Respekt vor jedem Me</w:t>
      </w:r>
      <w:r w:rsidR="00CB38BC">
        <w:rPr>
          <w:rFonts w:ascii="Daxline Offc" w:hAnsi="Daxline Offc"/>
          <w:sz w:val="22"/>
          <w:szCs w:val="22"/>
        </w:rPr>
        <w:t>n</w:t>
      </w:r>
      <w:r w:rsidR="00CB38BC">
        <w:rPr>
          <w:rFonts w:ascii="Daxline Offc" w:hAnsi="Daxline Offc"/>
          <w:sz w:val="22"/>
          <w:szCs w:val="22"/>
        </w:rPr>
        <w:t xml:space="preserve">schen sowie auf die Förderung seiner Anlagen und Potenziale. Besondere Beachtung findet innerhalb dieser Perspektive das faire </w:t>
      </w:r>
      <w:r w:rsidR="00CB38BC" w:rsidRPr="0091519B">
        <w:rPr>
          <w:rFonts w:ascii="Daxline Offc" w:hAnsi="Daxline Offc"/>
          <w:sz w:val="22"/>
          <w:szCs w:val="22"/>
        </w:rPr>
        <w:t>soziale Miteinander</w:t>
      </w:r>
      <w:r w:rsidR="00CB38BC">
        <w:rPr>
          <w:rFonts w:ascii="Daxline Offc" w:hAnsi="Daxline Offc"/>
          <w:sz w:val="22"/>
          <w:szCs w:val="22"/>
        </w:rPr>
        <w:t xml:space="preserve"> und die offene und transparente </w:t>
      </w:r>
      <w:r w:rsidR="00CB38BC" w:rsidRPr="0091519B">
        <w:rPr>
          <w:rFonts w:ascii="Daxline Offc" w:hAnsi="Daxline Offc"/>
          <w:sz w:val="22"/>
          <w:szCs w:val="22"/>
        </w:rPr>
        <w:t>Kommunikation und Interaktion.</w:t>
      </w:r>
    </w:p>
    <w:p w:rsidR="00D97952" w:rsidRPr="0091519B" w:rsidRDefault="00D97952" w:rsidP="00D97952">
      <w:pPr>
        <w:spacing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Es ist Ziel der Stiftung in den Institutionen den Schwerpunkt der Führungsaktivitäten auf eine wertebasierte und -orientierte Führung zu setzen. Das Mitarbeitergespräch ist auf dem Weg dorthin fundamentaler Bestandteil, um Einstellungen und Wünsche der Mitarbeiter und Mita</w:t>
      </w:r>
      <w:r w:rsidRPr="0091519B">
        <w:rPr>
          <w:rFonts w:ascii="Daxline Offc" w:hAnsi="Daxline Offc"/>
          <w:sz w:val="22"/>
          <w:szCs w:val="22"/>
        </w:rPr>
        <w:t>r</w:t>
      </w:r>
      <w:r w:rsidRPr="0091519B">
        <w:rPr>
          <w:rFonts w:ascii="Daxline Offc" w:hAnsi="Daxline Offc"/>
          <w:sz w:val="22"/>
          <w:szCs w:val="22"/>
        </w:rPr>
        <w:t>beiterinnen wahrzunehmen, Aufgaben und Ziele transparent zu machen, offen Rückmeldung geben und empfangen zu können und Mitarbeiterinnen und Mitarbeiter für die Werte, Ziele und Aufgaben ihrer Einrichtung zu motivieren.</w:t>
      </w:r>
    </w:p>
    <w:p w:rsidR="00145ACE" w:rsidRDefault="00EA154F" w:rsidP="00EA154F">
      <w:pPr>
        <w:spacing w:line="276" w:lineRule="auto"/>
        <w:rPr>
          <w:rFonts w:ascii="Daxline Offc" w:hAnsi="Daxline Offc"/>
          <w:sz w:val="22"/>
          <w:szCs w:val="22"/>
        </w:rPr>
      </w:pPr>
      <w:r w:rsidRPr="00244CEC">
        <w:rPr>
          <w:rFonts w:ascii="Daxline Offc" w:hAnsi="Daxline Offc"/>
          <w:sz w:val="22"/>
          <w:szCs w:val="22"/>
        </w:rPr>
        <w:t>Mitarbeitergespräche sind Teil einer umfassenderen Feedbackkultur in allen Institutionen u</w:t>
      </w:r>
      <w:r w:rsidRPr="00244CEC">
        <w:rPr>
          <w:rFonts w:ascii="Daxline Offc" w:hAnsi="Daxline Offc"/>
          <w:sz w:val="22"/>
          <w:szCs w:val="22"/>
        </w:rPr>
        <w:t>n</w:t>
      </w:r>
      <w:r w:rsidRPr="00244CEC">
        <w:rPr>
          <w:rFonts w:ascii="Daxline Offc" w:hAnsi="Daxline Offc"/>
          <w:sz w:val="22"/>
          <w:szCs w:val="22"/>
        </w:rPr>
        <w:t xml:space="preserve">serer Stiftung. Feedback geschieht an vielen Stellen schon jetzt im alltäglichen Arbeitsablauf. </w:t>
      </w:r>
      <w:r w:rsidR="00145ACE" w:rsidRPr="00145ACE">
        <w:rPr>
          <w:rFonts w:ascii="Daxline Offc" w:hAnsi="Daxline Offc"/>
          <w:sz w:val="22"/>
          <w:szCs w:val="22"/>
        </w:rPr>
        <w:t xml:space="preserve">Regelmäßige Mitarbeitergespräche unterscheiden sich von </w:t>
      </w:r>
      <w:r w:rsidR="00145ACE">
        <w:rPr>
          <w:rFonts w:ascii="Daxline Offc" w:hAnsi="Daxline Offc"/>
          <w:sz w:val="22"/>
          <w:szCs w:val="22"/>
        </w:rPr>
        <w:t>diesen eher alltäglichen</w:t>
      </w:r>
      <w:r w:rsidR="00145ACE" w:rsidRPr="00145ACE">
        <w:rPr>
          <w:rFonts w:ascii="Daxline Offc" w:hAnsi="Daxline Offc"/>
          <w:sz w:val="22"/>
          <w:szCs w:val="22"/>
        </w:rPr>
        <w:t xml:space="preserve"> Gelege</w:t>
      </w:r>
      <w:r w:rsidR="00145ACE" w:rsidRPr="00145ACE">
        <w:rPr>
          <w:rFonts w:ascii="Daxline Offc" w:hAnsi="Daxline Offc"/>
          <w:sz w:val="22"/>
          <w:szCs w:val="22"/>
        </w:rPr>
        <w:t>n</w:t>
      </w:r>
      <w:r w:rsidR="00145ACE" w:rsidRPr="00145ACE">
        <w:rPr>
          <w:rFonts w:ascii="Daxline Offc" w:hAnsi="Daxline Offc"/>
          <w:sz w:val="22"/>
          <w:szCs w:val="22"/>
        </w:rPr>
        <w:t>heiten, in denen Führungskraft und Mitarbeiter miteinander kommunizieren</w:t>
      </w:r>
      <w:r w:rsidR="00145ACE">
        <w:rPr>
          <w:rFonts w:ascii="Daxline Offc" w:hAnsi="Daxline Offc"/>
          <w:sz w:val="22"/>
          <w:szCs w:val="22"/>
        </w:rPr>
        <w:t>,</w:t>
      </w:r>
      <w:r w:rsidR="00145ACE" w:rsidRPr="00145ACE">
        <w:rPr>
          <w:rFonts w:ascii="Daxline Offc" w:hAnsi="Daxline Offc"/>
          <w:sz w:val="22"/>
          <w:szCs w:val="22"/>
        </w:rPr>
        <w:t xml:space="preserve"> vor allem dadurch, dass sie geplant und in einem festgelegten Ablauf geführt werden. </w:t>
      </w:r>
      <w:r w:rsidR="00145ACE">
        <w:rPr>
          <w:rFonts w:ascii="Daxline Offc" w:hAnsi="Daxline Offc"/>
          <w:sz w:val="22"/>
          <w:szCs w:val="22"/>
        </w:rPr>
        <w:t>Sie gehen</w:t>
      </w:r>
      <w:r w:rsidR="00145ACE" w:rsidRPr="00145ACE">
        <w:rPr>
          <w:rFonts w:ascii="Daxline Offc" w:hAnsi="Daxline Offc"/>
          <w:sz w:val="22"/>
          <w:szCs w:val="22"/>
        </w:rPr>
        <w:t xml:space="preserve"> damit deutlich über die alltägliche Kommunikation in der </w:t>
      </w:r>
      <w:r w:rsidR="000A6603">
        <w:rPr>
          <w:rFonts w:ascii="Daxline Offc" w:hAnsi="Daxline Offc"/>
          <w:sz w:val="22"/>
          <w:szCs w:val="22"/>
        </w:rPr>
        <w:t xml:space="preserve">jeweiligen </w:t>
      </w:r>
      <w:r w:rsidR="00E84C10">
        <w:rPr>
          <w:rFonts w:ascii="Daxline Offc" w:hAnsi="Daxline Offc"/>
          <w:sz w:val="22"/>
          <w:szCs w:val="22"/>
        </w:rPr>
        <w:t>Einrichtung</w:t>
      </w:r>
      <w:r w:rsidR="00145ACE" w:rsidRPr="00145ACE">
        <w:rPr>
          <w:rFonts w:ascii="Daxline Offc" w:hAnsi="Daxline Offc"/>
          <w:sz w:val="22"/>
          <w:szCs w:val="22"/>
        </w:rPr>
        <w:t xml:space="preserve"> hinaus.</w:t>
      </w:r>
    </w:p>
    <w:p w:rsidR="00EA154F" w:rsidRPr="00244CEC" w:rsidRDefault="000A6603" w:rsidP="00EA154F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Zugleich</w:t>
      </w:r>
      <w:r w:rsidR="00EA154F" w:rsidRPr="00244CEC">
        <w:rPr>
          <w:rFonts w:ascii="Daxline Offc" w:hAnsi="Daxline Offc"/>
          <w:sz w:val="22"/>
          <w:szCs w:val="22"/>
        </w:rPr>
        <w:t xml:space="preserve"> verfolgen Mitarbeitergespräche die Absicht, die Institutionen der Stiftung durch Ziele zu führen. Nur dadurch kann erreicht werden, von einer engen Aufgabenorienti</w:t>
      </w:r>
      <w:r w:rsidR="00EA154F">
        <w:rPr>
          <w:rFonts w:ascii="Daxline Offc" w:hAnsi="Daxline Offc"/>
          <w:sz w:val="22"/>
          <w:szCs w:val="22"/>
        </w:rPr>
        <w:t>erung der Mi</w:t>
      </w:r>
      <w:r w:rsidR="00EA154F">
        <w:rPr>
          <w:rFonts w:ascii="Daxline Offc" w:hAnsi="Daxline Offc"/>
          <w:sz w:val="22"/>
          <w:szCs w:val="22"/>
        </w:rPr>
        <w:t>t</w:t>
      </w:r>
      <w:r w:rsidR="00EA154F">
        <w:rPr>
          <w:rFonts w:ascii="Daxline Offc" w:hAnsi="Daxline Offc"/>
          <w:sz w:val="22"/>
          <w:szCs w:val="22"/>
        </w:rPr>
        <w:t>arbeiter/innen weg</w:t>
      </w:r>
      <w:r w:rsidR="00EA154F" w:rsidRPr="00244CEC">
        <w:rPr>
          <w:rFonts w:ascii="Daxline Offc" w:hAnsi="Daxline Offc"/>
          <w:sz w:val="22"/>
          <w:szCs w:val="22"/>
        </w:rPr>
        <w:t>zukommen und eine Orientierung nach gewünschten zukünftigen Zustä</w:t>
      </w:r>
      <w:r w:rsidR="00EA154F" w:rsidRPr="00244CEC">
        <w:rPr>
          <w:rFonts w:ascii="Daxline Offc" w:hAnsi="Daxline Offc"/>
          <w:sz w:val="22"/>
          <w:szCs w:val="22"/>
        </w:rPr>
        <w:t>n</w:t>
      </w:r>
      <w:r w:rsidR="00EA154F" w:rsidRPr="00244CEC">
        <w:rPr>
          <w:rFonts w:ascii="Daxline Offc" w:hAnsi="Daxline Offc"/>
          <w:sz w:val="22"/>
          <w:szCs w:val="22"/>
        </w:rPr>
        <w:t>den zu verstärken.</w:t>
      </w:r>
    </w:p>
    <w:p w:rsidR="00145ACE" w:rsidRDefault="006A1698" w:rsidP="00145ACE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I</w:t>
      </w:r>
      <w:r w:rsidR="00EA154F" w:rsidRPr="00244CEC">
        <w:rPr>
          <w:rFonts w:ascii="Daxline Offc" w:hAnsi="Daxline Offc"/>
          <w:sz w:val="22"/>
          <w:szCs w:val="22"/>
        </w:rPr>
        <w:t xml:space="preserve">m Mitarbeitergespräch </w:t>
      </w:r>
      <w:r>
        <w:rPr>
          <w:rFonts w:ascii="Daxline Offc" w:hAnsi="Daxline Offc"/>
          <w:sz w:val="22"/>
          <w:szCs w:val="22"/>
        </w:rPr>
        <w:t xml:space="preserve">werden daher auch </w:t>
      </w:r>
      <w:r w:rsidR="00EA154F" w:rsidRPr="00244CEC">
        <w:rPr>
          <w:rFonts w:ascii="Daxline Offc" w:hAnsi="Daxline Offc"/>
          <w:sz w:val="22"/>
          <w:szCs w:val="22"/>
        </w:rPr>
        <w:t xml:space="preserve">längerfristige Planungen besprochen. </w:t>
      </w:r>
      <w:r w:rsidR="00145ACE" w:rsidRPr="0091519B">
        <w:rPr>
          <w:rFonts w:ascii="Daxline Offc" w:hAnsi="Daxline Offc"/>
          <w:sz w:val="22"/>
          <w:szCs w:val="22"/>
        </w:rPr>
        <w:t>Die Mita</w:t>
      </w:r>
      <w:r w:rsidR="00145ACE" w:rsidRPr="0091519B">
        <w:rPr>
          <w:rFonts w:ascii="Daxline Offc" w:hAnsi="Daxline Offc"/>
          <w:sz w:val="22"/>
          <w:szCs w:val="22"/>
        </w:rPr>
        <w:t>r</w:t>
      </w:r>
      <w:r w:rsidR="00145ACE" w:rsidRPr="0091519B">
        <w:rPr>
          <w:rFonts w:ascii="Daxline Offc" w:hAnsi="Daxline Offc"/>
          <w:sz w:val="22"/>
          <w:szCs w:val="22"/>
        </w:rPr>
        <w:t>beitergespräche innerhalb der Stiftung Katholische Freie Schule möchte</w:t>
      </w:r>
      <w:r>
        <w:rPr>
          <w:rFonts w:ascii="Daxline Offc" w:hAnsi="Daxline Offc"/>
          <w:sz w:val="22"/>
          <w:szCs w:val="22"/>
        </w:rPr>
        <w:t>n</w:t>
      </w:r>
      <w:r w:rsidR="00145ACE" w:rsidRPr="0091519B">
        <w:rPr>
          <w:rFonts w:ascii="Daxline Offc" w:hAnsi="Daxline Offc"/>
          <w:sz w:val="22"/>
          <w:szCs w:val="22"/>
        </w:rPr>
        <w:t xml:space="preserve"> den Gedanken der </w:t>
      </w:r>
      <w:r w:rsidR="00145ACE" w:rsidRPr="0091519B">
        <w:rPr>
          <w:rFonts w:ascii="Daxline Offc" w:hAnsi="Daxline Offc"/>
          <w:sz w:val="22"/>
          <w:szCs w:val="22"/>
        </w:rPr>
        <w:lastRenderedPageBreak/>
        <w:t>Dienstgemeinschaft aufgreifen und nicht nur Ziele, Aufgaben, Leistungen, Stärken und Schw</w:t>
      </w:r>
      <w:r w:rsidR="00145ACE" w:rsidRPr="0091519B">
        <w:rPr>
          <w:rFonts w:ascii="Daxline Offc" w:hAnsi="Daxline Offc"/>
          <w:sz w:val="22"/>
          <w:szCs w:val="22"/>
        </w:rPr>
        <w:t>ä</w:t>
      </w:r>
      <w:r w:rsidR="00145ACE" w:rsidRPr="0091519B">
        <w:rPr>
          <w:rFonts w:ascii="Daxline Offc" w:hAnsi="Daxline Offc"/>
          <w:sz w:val="22"/>
          <w:szCs w:val="22"/>
        </w:rPr>
        <w:t xml:space="preserve">chen der Mitarbeiter besprechen, sondern auch </w:t>
      </w:r>
      <w:r w:rsidR="00145ACE">
        <w:rPr>
          <w:rFonts w:ascii="Daxline Offc" w:hAnsi="Daxline Offc"/>
          <w:sz w:val="22"/>
          <w:szCs w:val="22"/>
        </w:rPr>
        <w:t>deren persönliche und berufliche Weiteren</w:t>
      </w:r>
      <w:r w:rsidR="00145ACE">
        <w:rPr>
          <w:rFonts w:ascii="Daxline Offc" w:hAnsi="Daxline Offc"/>
          <w:sz w:val="22"/>
          <w:szCs w:val="22"/>
        </w:rPr>
        <w:t>t</w:t>
      </w:r>
      <w:r w:rsidR="00145ACE">
        <w:rPr>
          <w:rFonts w:ascii="Daxline Offc" w:hAnsi="Daxline Offc"/>
          <w:sz w:val="22"/>
          <w:szCs w:val="22"/>
        </w:rPr>
        <w:t>wicklung in den Blick nehmen.</w:t>
      </w:r>
      <w:r w:rsidR="00145ACE" w:rsidRPr="00145ACE">
        <w:rPr>
          <w:rFonts w:ascii="Daxline Offc" w:hAnsi="Daxline Offc"/>
          <w:sz w:val="22"/>
          <w:szCs w:val="22"/>
        </w:rPr>
        <w:t xml:space="preserve"> </w:t>
      </w:r>
      <w:r w:rsidR="00145ACE" w:rsidRPr="00244CEC">
        <w:rPr>
          <w:rFonts w:ascii="Daxline Offc" w:hAnsi="Daxline Offc"/>
          <w:sz w:val="22"/>
          <w:szCs w:val="22"/>
        </w:rPr>
        <w:t xml:space="preserve">Dadurch können in den Institutionen der Stiftung </w:t>
      </w:r>
      <w:r w:rsidR="00145ACE">
        <w:rPr>
          <w:rFonts w:ascii="Daxline Offc" w:hAnsi="Daxline Offc"/>
          <w:sz w:val="22"/>
          <w:szCs w:val="22"/>
        </w:rPr>
        <w:t xml:space="preserve">auch </w:t>
      </w:r>
      <w:r w:rsidR="00145ACE" w:rsidRPr="00244CEC">
        <w:rPr>
          <w:rFonts w:ascii="Daxline Offc" w:hAnsi="Daxline Offc"/>
          <w:sz w:val="22"/>
          <w:szCs w:val="22"/>
        </w:rPr>
        <w:t>Pers</w:t>
      </w:r>
      <w:r w:rsidR="00145ACE" w:rsidRPr="00244CEC">
        <w:rPr>
          <w:rFonts w:ascii="Daxline Offc" w:hAnsi="Daxline Offc"/>
          <w:sz w:val="22"/>
          <w:szCs w:val="22"/>
        </w:rPr>
        <w:t>o</w:t>
      </w:r>
      <w:r w:rsidR="00145ACE" w:rsidRPr="00244CEC">
        <w:rPr>
          <w:rFonts w:ascii="Daxline Offc" w:hAnsi="Daxline Offc"/>
          <w:sz w:val="22"/>
          <w:szCs w:val="22"/>
        </w:rPr>
        <w:t>nalbedarfe besser geplant und strukturiert werden.</w:t>
      </w:r>
    </w:p>
    <w:p w:rsidR="006A1698" w:rsidRDefault="00EA154F" w:rsidP="006A1698">
      <w:pPr>
        <w:spacing w:line="276" w:lineRule="auto"/>
        <w:rPr>
          <w:rFonts w:ascii="Daxline Offc" w:hAnsi="Daxline Offc"/>
          <w:sz w:val="22"/>
          <w:szCs w:val="22"/>
        </w:rPr>
      </w:pPr>
      <w:r w:rsidRPr="00244CEC">
        <w:rPr>
          <w:rFonts w:ascii="Daxline Offc" w:hAnsi="Daxline Offc"/>
          <w:sz w:val="22"/>
          <w:szCs w:val="22"/>
        </w:rPr>
        <w:t>Das regelmäßige Mitarbeitergespräch soll als gegenseitiger und vertrauensvoller Dialog ve</w:t>
      </w:r>
      <w:r w:rsidRPr="00244CEC">
        <w:rPr>
          <w:rFonts w:ascii="Daxline Offc" w:hAnsi="Daxline Offc"/>
          <w:sz w:val="22"/>
          <w:szCs w:val="22"/>
        </w:rPr>
        <w:t>r</w:t>
      </w:r>
      <w:r w:rsidRPr="00244CEC">
        <w:rPr>
          <w:rFonts w:ascii="Daxline Offc" w:hAnsi="Daxline Offc"/>
          <w:sz w:val="22"/>
          <w:szCs w:val="22"/>
        </w:rPr>
        <w:t xml:space="preserve">standen werden. </w:t>
      </w:r>
      <w:r w:rsidR="00D2109B">
        <w:rPr>
          <w:rFonts w:ascii="Daxline Offc" w:hAnsi="Daxline Offc"/>
          <w:sz w:val="22"/>
          <w:szCs w:val="22"/>
        </w:rPr>
        <w:t>Es</w:t>
      </w:r>
      <w:r w:rsidRPr="00244CEC">
        <w:rPr>
          <w:rFonts w:ascii="Daxline Offc" w:hAnsi="Daxline Offc"/>
          <w:sz w:val="22"/>
          <w:szCs w:val="22"/>
        </w:rPr>
        <w:t xml:space="preserve"> ist nicht unter Bewertungs-</w:t>
      </w:r>
      <w:r w:rsidR="00552280">
        <w:rPr>
          <w:rFonts w:ascii="Daxline Offc" w:hAnsi="Daxline Offc"/>
          <w:sz w:val="22"/>
          <w:szCs w:val="22"/>
        </w:rPr>
        <w:t>,</w:t>
      </w:r>
      <w:r w:rsidRPr="00244CEC">
        <w:rPr>
          <w:rFonts w:ascii="Daxline Offc" w:hAnsi="Daxline Offc"/>
          <w:sz w:val="22"/>
          <w:szCs w:val="22"/>
        </w:rPr>
        <w:t xml:space="preserve"> sondern unter Entwicklungsaspekten zu fü</w:t>
      </w:r>
      <w:r w:rsidRPr="00244CEC">
        <w:rPr>
          <w:rFonts w:ascii="Daxline Offc" w:hAnsi="Daxline Offc"/>
          <w:sz w:val="22"/>
          <w:szCs w:val="22"/>
        </w:rPr>
        <w:t>h</w:t>
      </w:r>
      <w:r w:rsidRPr="00244CEC">
        <w:rPr>
          <w:rFonts w:ascii="Daxline Offc" w:hAnsi="Daxline Offc"/>
          <w:sz w:val="22"/>
          <w:szCs w:val="22"/>
        </w:rPr>
        <w:t xml:space="preserve">ren, nicht nur kurzfristige Ziele zu vereinbaren, sondern </w:t>
      </w:r>
      <w:r w:rsidR="006A1698">
        <w:rPr>
          <w:rFonts w:ascii="Daxline Offc" w:hAnsi="Daxline Offc"/>
          <w:sz w:val="22"/>
          <w:szCs w:val="22"/>
        </w:rPr>
        <w:t>alle Beteiligten</w:t>
      </w:r>
      <w:r w:rsidRPr="00244CEC">
        <w:rPr>
          <w:rFonts w:ascii="Daxline Offc" w:hAnsi="Daxline Offc"/>
          <w:sz w:val="22"/>
          <w:szCs w:val="22"/>
        </w:rPr>
        <w:t xml:space="preserve"> einzuladen, </w:t>
      </w:r>
      <w:r w:rsidR="006A1698">
        <w:rPr>
          <w:rFonts w:ascii="Daxline Offc" w:hAnsi="Daxline Offc"/>
          <w:sz w:val="22"/>
          <w:szCs w:val="22"/>
        </w:rPr>
        <w:t>eigene</w:t>
      </w:r>
      <w:r w:rsidRPr="00244CEC">
        <w:rPr>
          <w:rFonts w:ascii="Daxline Offc" w:hAnsi="Daxline Offc"/>
          <w:sz w:val="22"/>
          <w:szCs w:val="22"/>
        </w:rPr>
        <w:t xml:space="preserve"> Vorstellungen und Ideen in die Weiterentwicklung </w:t>
      </w:r>
      <w:r w:rsidR="006A1698">
        <w:rPr>
          <w:rFonts w:ascii="Daxline Offc" w:hAnsi="Daxline Offc"/>
          <w:sz w:val="22"/>
          <w:szCs w:val="22"/>
        </w:rPr>
        <w:t>d</w:t>
      </w:r>
      <w:r w:rsidRPr="00244CEC">
        <w:rPr>
          <w:rFonts w:ascii="Daxline Offc" w:hAnsi="Daxline Offc"/>
          <w:sz w:val="22"/>
          <w:szCs w:val="22"/>
        </w:rPr>
        <w:t>er Einrichtungen einzubringen.</w:t>
      </w:r>
      <w:bookmarkStart w:id="3" w:name="_Toc474503347"/>
      <w:r w:rsidR="006A1698">
        <w:rPr>
          <w:rFonts w:ascii="Daxline Offc" w:hAnsi="Daxline Offc"/>
          <w:sz w:val="22"/>
          <w:szCs w:val="22"/>
        </w:rPr>
        <w:t xml:space="preserve"> Teil dieses Dialoges ist auch die Rückmeldung an die Führungskraft</w:t>
      </w:r>
      <w:r w:rsidR="002E6257">
        <w:rPr>
          <w:rFonts w:ascii="Daxline Offc" w:hAnsi="Daxline Offc"/>
          <w:sz w:val="22"/>
          <w:szCs w:val="22"/>
        </w:rPr>
        <w:t>.</w:t>
      </w:r>
    </w:p>
    <w:p w:rsidR="00D97952" w:rsidRDefault="009F055E" w:rsidP="00D97952">
      <w:pPr>
        <w:spacing w:line="276" w:lineRule="auto"/>
        <w:rPr>
          <w:rFonts w:ascii="Daxline Offc" w:hAnsi="Daxline Offc"/>
          <w:sz w:val="22"/>
          <w:szCs w:val="22"/>
        </w:rPr>
      </w:pPr>
      <w:bookmarkStart w:id="4" w:name="_Toc474503349"/>
      <w:bookmarkEnd w:id="3"/>
      <w:r>
        <w:rPr>
          <w:rFonts w:ascii="Daxline Offc" w:hAnsi="Daxline Offc"/>
          <w:sz w:val="22"/>
          <w:szCs w:val="22"/>
        </w:rPr>
        <w:t>Folgende Zielsetzungen stehen daher im Mittelpunkt der Mitarbeitergespräche:</w:t>
      </w:r>
    </w:p>
    <w:p w:rsidR="00D2109B" w:rsidRDefault="00D2109B" w:rsidP="00D97952">
      <w:pPr>
        <w:spacing w:line="276" w:lineRule="auto"/>
        <w:rPr>
          <w:rFonts w:ascii="Daxline Offc" w:hAnsi="Daxline Offc"/>
          <w:sz w:val="22"/>
          <w:szCs w:val="22"/>
        </w:rPr>
      </w:pPr>
    </w:p>
    <w:bookmarkEnd w:id="4"/>
    <w:p w:rsidR="00E71977" w:rsidRDefault="005E1264" w:rsidP="00E71977">
      <w:pPr>
        <w:rPr>
          <w:rFonts w:ascii="Daxline Offc" w:hAnsi="Daxline Offc" w:cs="Arial"/>
          <w:szCs w:val="18"/>
        </w:rPr>
      </w:pPr>
      <w:r>
        <w:rPr>
          <w:rFonts w:ascii="Daxline Offc" w:hAnsi="Daxline Offc" w:cs="Arial"/>
          <w:noProof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-104627</wp:posOffset>
                </wp:positionH>
                <wp:positionV relativeFrom="paragraph">
                  <wp:posOffset>210481</wp:posOffset>
                </wp:positionV>
                <wp:extent cx="6276975" cy="6324600"/>
                <wp:effectExtent l="0" t="0" r="952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6324600"/>
                          <a:chOff x="0" y="0"/>
                          <a:chExt cx="6276975" cy="6324600"/>
                        </a:xfrm>
                      </wpg:grpSpPr>
                      <wps:wsp>
                        <wps:cNvPr id="34" name="Abgerundetes Rechteck 34"/>
                        <wps:cNvSpPr/>
                        <wps:spPr>
                          <a:xfrm>
                            <a:off x="3227540" y="3210838"/>
                            <a:ext cx="2628900" cy="24098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C46CE0" w:rsidRDefault="008C0A23" w:rsidP="00C46CE0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</w:pPr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Feed</w:t>
                              </w:r>
                              <w:r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back – und Lernkultur (auch wäh</w:t>
                              </w:r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 xml:space="preserve">rend des Schuljahres) leben; </w:t>
                              </w:r>
                            </w:p>
                            <w:p w:rsidR="008C0A23" w:rsidRPr="00C46CE0" w:rsidRDefault="008C0A23" w:rsidP="00C46CE0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 xml:space="preserve">ine Führungshaltung, die berufslebens-langes, selbstentdeckendes Lernen </w:t>
                              </w:r>
                              <w:proofErr w:type="spellStart"/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för-dert</w:t>
                              </w:r>
                              <w:proofErr w:type="spellEnd"/>
                            </w:p>
                            <w:p w:rsidR="008C0A23" w:rsidRPr="00C46CE0" w:rsidRDefault="008C0A23" w:rsidP="00C46CE0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</w:pPr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 xml:space="preserve">Identifikation mit den Zielen der </w:t>
                              </w:r>
                              <w:proofErr w:type="spellStart"/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Einrich-tung</w:t>
                              </w:r>
                              <w:proofErr w:type="spellEnd"/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 xml:space="preserve"> und der Stiftung verbessern</w:t>
                              </w:r>
                            </w:p>
                            <w:p w:rsidR="008C0A23" w:rsidRPr="00F47F12" w:rsidRDefault="008C0A23" w:rsidP="00C46CE0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</w:pPr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Vorausschauende mögliche Sicherung der Einrichtungen und der Stiftung insgesamt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uppieren 39"/>
                        <wpg:cNvGrpSpPr/>
                        <wpg:grpSpPr>
                          <a:xfrm>
                            <a:off x="0" y="0"/>
                            <a:ext cx="6276975" cy="6324600"/>
                            <a:chOff x="0" y="0"/>
                            <a:chExt cx="6276975" cy="6324600"/>
                          </a:xfrm>
                        </wpg:grpSpPr>
                        <wps:wsp>
                          <wps:cNvPr id="25" name="Abgerundetes Rechteck 25"/>
                          <wps:cNvSpPr/>
                          <wps:spPr>
                            <a:xfrm>
                              <a:off x="419100" y="657225"/>
                              <a:ext cx="2628900" cy="24098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Stärken, Poten</w:t>
                                </w: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iale, Schwächen wahr-nehmen, reflektieren, daran „arbeiten“ 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Mitarbeiter (vorausschauend) fachlich und persönlich kontinuierlich weiterbilden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Gesundheit &amp; Leistungsfähigkeit der Mi</w:t>
                                </w: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arbeiter erhalten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Anforderungsprofil überprüfen und ab-stimmen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Entwicklungsmöglichkeiten planen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Abgerundetes Rechteck 32"/>
                          <wps:cNvSpPr/>
                          <wps:spPr>
                            <a:xfrm>
                              <a:off x="3228975" y="657225"/>
                              <a:ext cx="2628900" cy="24098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46CE0" w:rsidRDefault="008C0A23" w:rsidP="00C46CE0">
                                <w:pPr>
                                  <w:spacing w:line="240" w:lineRule="auto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Ziele und Maßnahmen vereinbaren; übe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prüfbare Ziele geben Sicherheit - klare Ergebnisse</w:t>
                                </w: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ermöglichen Erfolgser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lebnisse und machen zufrieden</w:t>
                                </w:r>
                              </w:p>
                              <w:p w:rsidR="008C0A23" w:rsidRPr="00C46CE0" w:rsidRDefault="008C0A23" w:rsidP="00C46CE0">
                                <w:pPr>
                                  <w:spacing w:line="240" w:lineRule="auto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Mitarbeiter</w:t>
                                </w: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mehr Eigenverantwortung geben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Identifikation mit Zielen der jeweiligen Einrichtung und der Stiftung fördern – Mitarbeitern/-innen eine höhere </w:t>
                                </w:r>
                                <w:proofErr w:type="spellStart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Identi-fikation</w:t>
                                </w:r>
                                <w:proofErr w:type="spellEnd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mit ihrer Arbeit ermöglichen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Abgerundetes Rechteck 33"/>
                          <wps:cNvSpPr/>
                          <wps:spPr>
                            <a:xfrm>
                              <a:off x="419100" y="3209925"/>
                              <a:ext cx="2628900" cy="24098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46CE0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Bilanzierung der Prozesse - Zeit für Re-flexion – Abstand zum Alltag – die </w:t>
                                </w:r>
                                <w:proofErr w:type="spellStart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Vo</w:t>
                                </w:r>
                                <w:proofErr w:type="spellEnd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-gelperspektive zusammen einnehmen</w:t>
                                </w:r>
                              </w:p>
                              <w:p w:rsidR="008C0A23" w:rsidRPr="00C46CE0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itarbeiter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besser in den Informations-fluss einbeziehen</w:t>
                                </w:r>
                              </w:p>
                              <w:p w:rsidR="008C0A23" w:rsidRPr="00C46CE0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ermehrte Mitsprache und </w:t>
                                </w:r>
                                <w:proofErr w:type="spellStart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Mitwir-kungsmöglichkeiten</w:t>
                                </w:r>
                                <w:proofErr w:type="spellEnd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ermöglichen</w:t>
                                </w:r>
                              </w:p>
                              <w:p w:rsidR="008C0A23" w:rsidRPr="00C46CE0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Mitverantwortung und </w:t>
                                </w:r>
                                <w:proofErr w:type="spellStart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Selbstverantwor-tung</w:t>
                                </w:r>
                                <w:proofErr w:type="spellEnd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fördern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Klares, kongruentes, entwicklungs-förderndes Feedback geben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Abgerundetes Rechteck 35"/>
                          <wps:cNvSpPr/>
                          <wps:spPr>
                            <a:xfrm>
                              <a:off x="0" y="0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D72DD" w:rsidRDefault="008C0A23" w:rsidP="00DE5802">
                                <w:pPr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K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ontinuierliche Mitarbe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ter/-innen 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Entwicklung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ermöglichen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Abgerundetes Rechteck 36"/>
                          <wps:cNvSpPr/>
                          <wps:spPr>
                            <a:xfrm>
                              <a:off x="0" y="5520325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D72DD" w:rsidRDefault="008C0A23" w:rsidP="00DE5802">
                                <w:pPr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Zusammenarbeit verbe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sern -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Führung im Dialog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Abgerundetes Rechteck 37"/>
                          <wps:cNvSpPr/>
                          <wps:spPr>
                            <a:xfrm>
                              <a:off x="4552950" y="0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D72DD" w:rsidRDefault="008C0A23" w:rsidP="00DE5802">
                                <w:pPr>
                                  <w:suppressAutoHyphens/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Ergebnisorientierung stärken: Mitarbeiter motivieren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Abgerundetes Rechteck 38"/>
                          <wps:cNvSpPr/>
                          <wps:spPr>
                            <a:xfrm>
                              <a:off x="4524375" y="5524500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D72DD" w:rsidRDefault="008C0A23" w:rsidP="00552280">
                                <w:pPr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Immer mehr zur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„lerne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den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Organisation“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werden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0" o:spid="_x0000_s1028" style="position:absolute;left:0;text-align:left;margin-left:-8.25pt;margin-top:16.55pt;width:494.25pt;height:498pt;z-index:251685888;mso-position-horizontal-relative:text;mso-position-vertical-relative:text" coordsize="62769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">
                <v:roundrect id="Abgerundetes Rechteck 34" o:spid="_x0000_s1029" style="position:absolute;left:32275;top:32108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+K8MA&#10;AADbAAAADwAAAGRycy9kb3ducmV2LnhtbESP0WrCQBRE34X+w3ILvtVNVaREVylW0YJQjH7ANXvN&#10;xmbvhuyqyd+7hYKPw8ycYWaL1lbiRo0vHSt4HyQgiHOnSy4UHA/rtw8QPiBrrByTgo48LOYvvRmm&#10;2t15T7csFCJC2KeowIRQp1L63JBFP3A1cfTOrrEYomwKqRu8R7it5DBJJtJiyXHBYE1LQ/lvdrUK&#10;6PSdfW3bDa922c/eXLplzqNOqf5r+zkFEagNz/B/e6sVjMbw9y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u+K8MAAADbAAAADwAAAAAAAAAAAAAAAACYAgAAZHJzL2Rv&#10;d25yZXYueG1sUEsFBgAAAAAEAAQA9QAAAIgDAAAAAA==&#10;" fillcolor="#4f81bd [3204]" stroked="f" strokeweight="2pt">
                  <v:textbox>
                    <w:txbxContent>
                      <w:p w:rsidR="008C0A23" w:rsidRPr="00C46CE0" w:rsidRDefault="008C0A23" w:rsidP="00C46CE0">
                        <w:pPr>
                          <w:spacing w:line="240" w:lineRule="auto"/>
                          <w:rPr>
                            <w:rFonts w:ascii="Daxline Offc" w:hAnsi="Daxline Offc"/>
                            <w:sz w:val="18"/>
                            <w:szCs w:val="18"/>
                          </w:rPr>
                        </w:pPr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Feed</w:t>
                        </w:r>
                        <w:r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back – und Lernkultur (auch wäh</w:t>
                        </w:r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 xml:space="preserve">rend des Schuljahres) leben; </w:t>
                        </w:r>
                      </w:p>
                      <w:p w:rsidR="008C0A23" w:rsidRPr="00C46CE0" w:rsidRDefault="008C0A23" w:rsidP="00C46CE0">
                        <w:pPr>
                          <w:spacing w:line="240" w:lineRule="auto"/>
                          <w:rPr>
                            <w:rFonts w:ascii="Daxline Offc" w:hAnsi="Daxline Off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E</w:t>
                        </w:r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 xml:space="preserve">ine Führungshaltung, die berufslebens-langes, selbstentdeckendes Lernen </w:t>
                        </w:r>
                        <w:proofErr w:type="spellStart"/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för-dert</w:t>
                        </w:r>
                        <w:proofErr w:type="spellEnd"/>
                      </w:p>
                      <w:p w:rsidR="008C0A23" w:rsidRPr="00C46CE0" w:rsidRDefault="008C0A23" w:rsidP="00C46CE0">
                        <w:pPr>
                          <w:spacing w:line="240" w:lineRule="auto"/>
                          <w:rPr>
                            <w:rFonts w:ascii="Daxline Offc" w:hAnsi="Daxline Offc"/>
                            <w:sz w:val="18"/>
                            <w:szCs w:val="18"/>
                          </w:rPr>
                        </w:pPr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 xml:space="preserve">Identifikation mit den Zielen der </w:t>
                        </w:r>
                        <w:proofErr w:type="spellStart"/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Einrich-tung</w:t>
                        </w:r>
                        <w:proofErr w:type="spellEnd"/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 xml:space="preserve"> und der Stiftung verbessern</w:t>
                        </w:r>
                      </w:p>
                      <w:p w:rsidR="008C0A23" w:rsidRPr="00F47F12" w:rsidRDefault="008C0A23" w:rsidP="00C46CE0">
                        <w:pPr>
                          <w:spacing w:line="240" w:lineRule="auto"/>
                          <w:rPr>
                            <w:rFonts w:ascii="Daxline Offc" w:hAnsi="Daxline Offc"/>
                            <w:sz w:val="18"/>
                            <w:szCs w:val="18"/>
                          </w:rPr>
                        </w:pPr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Vorausschauende mögliche Sicherung der Einrichtungen und der Stiftung insgesamt</w:t>
                        </w:r>
                      </w:p>
                    </w:txbxContent>
                  </v:textbox>
                </v:roundrect>
                <v:group id="Gruppieren 39" o:spid="_x0000_s1030" style="position:absolute;width:62769;height:63246" coordsize="62769,6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oundrect id="Abgerundetes Rechteck 25" o:spid="_x0000_s1031" style="position:absolute;left:4191;top:6572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NbcQA&#10;AADbAAAADwAAAGRycy9kb3ducmV2LnhtbESP0WrCQBRE3wv+w3KFvulGS4tE1yCxpQoFMe0HXLO3&#10;2dTs3ZDdavL3XUHo4zAzZ5hV1ttGXKjztWMFs2kCgrh0uuZKwdfn22QBwgdkjY1jUjCQh2w9elhh&#10;qt2Vj3QpQiUihH2KCkwIbSqlLw1Z9FPXEkfv23UWQ5RdJXWH1wi3jZwnyYu0WHNcMNhSbqg8F79W&#10;AZ32xXbXv/PrR3E4mp8hL/lpUOpx3G+WIAL14T98b++0gvkz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jW3EAAAA2wAAAA8AAAAAAAAAAAAAAAAAmAIAAGRycy9k&#10;b3ducmV2LnhtbFBLBQYAAAAABAAEAPUAAACJAwAAAAA=&#10;" fillcolor="#4f81bd [3204]" stroked="f" strokeweight="2pt">
                    <v:textbox>
                      <w:txbxContent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Stärken, Poten</w:t>
                          </w: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z</w:t>
                          </w: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iale, Schwächen wahr-nehmen, reflektieren, daran „arbeiten“ 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Mitarbeiter (vorausschauend) fachlich und persönlich kontinuierlich weiterbilden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Gesundheit &amp; Leistungsfähigkeit der Mi</w:t>
                          </w: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t</w:t>
                          </w: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arbeiter erhalten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Anforderungsprofil überprüfen und ab-stimmen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Entwicklungsmöglichkeiten planen</w:t>
                          </w:r>
                        </w:p>
                      </w:txbxContent>
                    </v:textbox>
                  </v:roundrect>
                  <v:roundrect id="Abgerundetes Rechteck 32" o:spid="_x0000_s1032" style="position:absolute;left:32289;top:6572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DxMQA&#10;AADbAAAADwAAAGRycy9kb3ducmV2LnhtbESP0WrCQBRE34X+w3ILfdNNFURSN6HYShUKktgPuGav&#10;2bTZuyG7avL33ULBx2FmzjDrfLCtuFLvG8cKnmcJCOLK6YZrBV/H7XQFwgdkja1jUjCShzx7mKwx&#10;1e7GBV3LUIsIYZ+iAhNCl0rpK0MW/cx1xNE7u95iiLKvpe7xFuG2lfMkWUqLDccFgx1tDFU/5cUq&#10;oNO+fNsNH/z+WR4K8z1uKl6MSj09Dq8vIAIN4R7+b++0gsUc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eg8TEAAAA2wAAAA8AAAAAAAAAAAAAAAAAmAIAAGRycy9k&#10;b3ducmV2LnhtbFBLBQYAAAAABAAEAPUAAACJAwAAAAA=&#10;" fillcolor="#4f81bd [3204]" stroked="f" strokeweight="2pt">
                    <v:textbox>
                      <w:txbxContent>
                        <w:p w:rsidR="008C0A23" w:rsidRPr="00C46CE0" w:rsidRDefault="008C0A23" w:rsidP="00C46CE0">
                          <w:pPr>
                            <w:spacing w:line="240" w:lineRule="auto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Ziele und Maßnahmen vereinbaren; übe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r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prüfbare Ziele geben Sicherheit - klare Ergebnisse</w:t>
                          </w: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ermöglichen Erfolgser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lebnisse und machen zufrieden</w:t>
                          </w:r>
                        </w:p>
                        <w:p w:rsidR="008C0A23" w:rsidRPr="00C46CE0" w:rsidRDefault="008C0A23" w:rsidP="00C46CE0">
                          <w:pPr>
                            <w:spacing w:line="240" w:lineRule="auto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Mitarbeiter</w:t>
                          </w: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n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mehr Eigenverantwortung geben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Identifikation mit Zielen der jeweiligen Einrichtung und der Stiftung fördern – Mitarbeitern/-innen eine höhere </w:t>
                          </w:r>
                          <w:proofErr w:type="spellStart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Identi-fikation</w:t>
                          </w:r>
                          <w:proofErr w:type="spellEnd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mit ihrer Arbeit ermöglichen</w:t>
                          </w:r>
                        </w:p>
                      </w:txbxContent>
                    </v:textbox>
                  </v:roundrect>
                  <v:roundrect id="Abgerundetes Rechteck 33" o:spid="_x0000_s1033" style="position:absolute;left:4191;top:32099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mX8MA&#10;AADbAAAADwAAAGRycy9kb3ducmV2LnhtbESP0WrCQBRE3wv+w3IF3+pGA6WkriJq0YJQjH7AbfY2&#10;m5q9G7JbTf7eFQQfh5k5w8wWna3FhVpfOVYwGScgiAunKy4VnI6fr+8gfEDWWDsmBT15WMwHLzPM&#10;tLvygS55KEWEsM9QgQmhyaT0hSGLfuwa4uj9utZiiLItpW7xGuG2ltMkeZMWK44LBhtaGSrO+b9V&#10;QD9f+XrXbXmzz78P5q9fFZz2So2G3fIDRKAuPMOP9k4rSFO4f4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ImX8MAAADbAAAADwAAAAAAAAAAAAAAAACYAgAAZHJzL2Rv&#10;d25yZXYueG1sUEsFBgAAAAAEAAQA9QAAAIgDAAAAAA==&#10;" fillcolor="#4f81bd [3204]" stroked="f" strokeweight="2pt">
                    <v:textbox>
                      <w:txbxContent>
                        <w:p w:rsidR="008C0A23" w:rsidRPr="00C46CE0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Bilanzierung der Prozesse - Zeit für Re-flexion – Abstand zum Alltag – die </w:t>
                          </w:r>
                          <w:proofErr w:type="spellStart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Vo</w:t>
                          </w:r>
                          <w:proofErr w:type="spellEnd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-gelperspektive zusammen einnehmen</w:t>
                          </w:r>
                        </w:p>
                        <w:p w:rsidR="008C0A23" w:rsidRPr="00C46CE0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itarbeiter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besser in den Informations-fluss einbeziehen</w:t>
                          </w:r>
                        </w:p>
                        <w:p w:rsidR="008C0A23" w:rsidRPr="00C46CE0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V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ermehrte Mitsprache und </w:t>
                          </w:r>
                          <w:proofErr w:type="spellStart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Mitwir-kungsmöglichkeiten</w:t>
                          </w:r>
                          <w:proofErr w:type="spellEnd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ermöglichen</w:t>
                          </w:r>
                        </w:p>
                        <w:p w:rsidR="008C0A23" w:rsidRPr="00C46CE0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Mitverantwortung und </w:t>
                          </w:r>
                          <w:proofErr w:type="spellStart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Selbstverantwor-tung</w:t>
                          </w:r>
                          <w:proofErr w:type="spellEnd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fördern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Klares, kongruentes, entwicklungs-förderndes Feedback geben</w:t>
                          </w:r>
                        </w:p>
                      </w:txbxContent>
                    </v:textbox>
                  </v:roundrect>
                  <v:roundrect id="Abgerundetes Rechteck 35" o:spid="_x0000_s1034" style="position:absolute;width:17240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wK8QA&#10;AADbAAAADwAAAGRycy9kb3ducmV2LnhtbESPQYvCMBSE78L+h/AWvIimKspSjbIsCIJ6sHpYb4/m&#10;2Rabl9JEjf56s7DgcZiZb5j5Mpha3Kh1lWUFw0ECgji3uuJCwfGw6n+BcB5ZY22ZFDzIwXLx0Zlj&#10;qu2d93TLfCEihF2KCkrvm1RKl5dk0A1sQxy9s20N+ijbQuoW7xFuajlKkqk0WHFcKLGhn5LyS3Y1&#10;CnqnbFpvz+Nid9xnWz/5Dc/dJijV/QzfMxCegn+H/9trrWA8gb8v8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28CvEAAAA2wAAAA8AAAAAAAAAAAAAAAAAmAIAAGRycy9k&#10;b3ducmV2LnhtbFBLBQYAAAAABAAEAPUAAACJAwAAAAA=&#10;" fillcolor="#e5b8b7 [1301]" stroked="f" strokeweight="2pt">
                    <v:textbox>
                      <w:txbxContent>
                        <w:p w:rsidR="008C0A23" w:rsidRPr="00CD72DD" w:rsidRDefault="008C0A23" w:rsidP="00DE5802">
                          <w:pPr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ontinuierliche Mitarbe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i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ter/-innen 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–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Entwicklung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ermöglichen</w:t>
                          </w:r>
                        </w:p>
                      </w:txbxContent>
                    </v:textbox>
                  </v:roundrect>
                  <v:roundrect id="Abgerundetes Rechteck 36" o:spid="_x0000_s1035" style="position:absolute;top:55203;width:17240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uXMUA&#10;AADbAAAADwAAAGRycy9kb3ducmV2LnhtbESPQWvCQBSE74L/YXkFL6KbVgySuooUCgX1YPRgb4/s&#10;MwnNvg3Zra7+elcQPA4z8w0zXwbTiDN1rras4H2cgCAurK65VHDYf49mIJxH1thYJgVXcrBc9Htz&#10;zLS98I7OuS9FhLDLUEHlfZtJ6YqKDLqxbYmjd7KdQR9lV0rd4SXCTSM/kiSVBmuOCxW29FVR8Zf/&#10;GwXD3zxtNqdJuT3s8o2fHsNtuw5KDd7C6hOEp+Bf4Wf7RyuYpP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G5cxQAAANsAAAAPAAAAAAAAAAAAAAAAAJgCAABkcnMv&#10;ZG93bnJldi54bWxQSwUGAAAAAAQABAD1AAAAigMAAAAA&#10;" fillcolor="#e5b8b7 [1301]" stroked="f" strokeweight="2pt">
                    <v:textbox>
                      <w:txbxContent>
                        <w:p w:rsidR="008C0A23" w:rsidRPr="00CD72DD" w:rsidRDefault="008C0A23" w:rsidP="00DE5802">
                          <w:pPr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Zusammenarbeit verbe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sern -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Führung im Dialog</w:t>
                          </w:r>
                        </w:p>
                      </w:txbxContent>
                    </v:textbox>
                  </v:roundrect>
                  <v:roundrect id="Abgerundetes Rechteck 37" o:spid="_x0000_s1036" style="position:absolute;left:45529;width:17240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Lx8YA&#10;AADbAAAADwAAAGRycy9kb3ducmV2LnhtbESPQWvCQBSE7wX/w/KEXopurFRLdBURCoXqwZiDvT2y&#10;zySYfRuyq2799W5B8DjMzDfMfBlMIy7UudqygtEwAUFcWF1zqSDffw0+QTiPrLGxTAr+yMFy0XuZ&#10;Y6rtlXd0yXwpIoRdigoq79tUSldUZNANbUscvaPtDPoou1LqDq8Rbhr5niQTabDmuFBhS+uKilN2&#10;NgrefrNJszmOy22+yzb+4xBu25+g1Gs/rGYgPAX/DD/a31rBeAr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jLx8YAAADbAAAADwAAAAAAAAAAAAAAAACYAgAAZHJz&#10;L2Rvd25yZXYueG1sUEsFBgAAAAAEAAQA9QAAAIsDAAAAAA==&#10;" fillcolor="#e5b8b7 [1301]" stroked="f" strokeweight="2pt">
                    <v:textbox>
                      <w:txbxContent>
                        <w:p w:rsidR="008C0A23" w:rsidRPr="00CD72DD" w:rsidRDefault="008C0A23" w:rsidP="00DE5802">
                          <w:pPr>
                            <w:suppressAutoHyphens/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Ergebnisorientierung stärken: Mitarbeiter motivieren</w:t>
                          </w:r>
                        </w:p>
                      </w:txbxContent>
                    </v:textbox>
                  </v:roundrect>
                  <v:roundrect id="Abgerundetes Rechteck 38" o:spid="_x0000_s1037" style="position:absolute;left:45243;top:55245;width:17241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ftcMA&#10;AADbAAAADwAAAGRycy9kb3ducmV2LnhtbERPz2vCMBS+C/4P4Q28yJrOMhmdUWQgCNaDtQd3ezTP&#10;tqx5KU3UbH/9chjs+PH9Xm2C6cWdRtdZVvCSpCCIa6s7bhRU593zGwjnkTX2lknBNznYrKeTFeba&#10;PvhE99I3Ioawy1FB6/2QS+nqlgy6xA7Ekbva0aCPcGykHvERw00vF2m6lAY7jg0tDvTRUv1V3oyC&#10;+We57Itr1hyrU1n410v4OR6CUrOnsH0H4Sn4f/Gfe68VZHFs/B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ftcMAAADbAAAADwAAAAAAAAAAAAAAAACYAgAAZHJzL2Rv&#10;d25yZXYueG1sUEsFBgAAAAAEAAQA9QAAAIgDAAAAAA==&#10;" fillcolor="#e5b8b7 [1301]" stroked="f" strokeweight="2pt">
                    <v:textbox>
                      <w:txbxContent>
                        <w:p w:rsidR="008C0A23" w:rsidRPr="00CD72DD" w:rsidRDefault="008C0A23" w:rsidP="00552280">
                          <w:pPr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Immer mehr zur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„lerne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n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den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Organisation“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werden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66329E" w:rsidRDefault="0066329E" w:rsidP="00E71977">
      <w:pPr>
        <w:rPr>
          <w:rFonts w:ascii="Daxline Offc" w:hAnsi="Daxline Offc" w:cs="Arial"/>
          <w:szCs w:val="18"/>
        </w:rPr>
      </w:pP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9F055E" w:rsidRPr="0091519B" w:rsidRDefault="009F055E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  <w:r>
        <w:rPr>
          <w:rFonts w:ascii="Daxline Offc" w:hAnsi="Daxline Offc" w:cs="Arial"/>
          <w:sz w:val="22"/>
          <w:szCs w:val="22"/>
        </w:rPr>
        <w:lastRenderedPageBreak/>
        <w:t>Das Mitarbeitergespräch beinhaltet damit Chancen für alle Beteiligten: die Mitarbeiter, die Führungskräfte und auch für die Organisation selbst:</w:t>
      </w: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816356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  <w:r>
        <w:rPr>
          <w:rFonts w:ascii="Daxline Offc" w:hAnsi="Daxline Off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9D2209" wp14:editId="7C2F96C5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2747010" cy="3983990"/>
                <wp:effectExtent l="38100" t="38100" r="110490" b="130810"/>
                <wp:wrapNone/>
                <wp:docPr id="87" name="Abgerundetes 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39839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  <w:t>Chancen für Mitarbeiter: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Stärkung der Beziehung zwischen Mitarbe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i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ter und Führungskraft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Information zu programmatischen Zielse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t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zungen der Organisation und evtl. künftigen Herausforderungen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Möglichkeit der Schaf-</w:t>
                            </w:r>
                            <w:proofErr w:type="spellStart"/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fun</w:t>
                            </w:r>
                            <w:r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/Erweiterung des erlebten Hand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lungsspielraums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Förderung des eigen-verantwortlichen Ha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n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delns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Mitgestaltung der Arbeit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Rückmeldung des Vorgesetzten hinsichtlich Leistung und Potential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Klärung von Entwicklungsbedarf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 xml:space="preserve">Rückmeldemöglichkeit an den </w:t>
                            </w:r>
                            <w:proofErr w:type="spellStart"/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Vorge</w:t>
                            </w:r>
                            <w:proofErr w:type="spellEnd"/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-setzten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7" o:spid="_x0000_s1038" style="position:absolute;left:0;text-align:left;margin-left:20.95pt;margin-top:5.65pt;width:216.3pt;height:31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" fillcolor="#974706 [1609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  <w:t>Chancen für Mitarbeiter: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Stärkung der Beziehung zwischen Mitarbe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i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ter und Führungskraft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Information zu programmatischen Zielse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t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zungen der Organisation und evtl. künftigen Herausforderungen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Möglichkeit der Schaf-</w:t>
                      </w:r>
                      <w:proofErr w:type="spellStart"/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fun</w:t>
                      </w:r>
                      <w:r>
                        <w:rPr>
                          <w:rFonts w:ascii="Daxline Offc" w:hAnsi="Daxline Offc"/>
                          <w:sz w:val="18"/>
                          <w:szCs w:val="18"/>
                        </w:rPr>
                        <w:t>g</w:t>
                      </w:r>
                      <w:proofErr w:type="spellEnd"/>
                      <w:r>
                        <w:rPr>
                          <w:rFonts w:ascii="Daxline Offc" w:hAnsi="Daxline Offc"/>
                          <w:sz w:val="18"/>
                          <w:szCs w:val="18"/>
                        </w:rPr>
                        <w:t>/Erweiterung des erlebten Hand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lungsspielraums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Förderung des eigen-verantwortlichen Ha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n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delns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Mitgestaltung der Arbeit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Rückmeldung des Vorgesetzten hinsichtlich Leistung und Potential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Klärung von Entwicklungsbedarf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 xml:space="preserve">Rückmeldemöglichkeit an den </w:t>
                      </w:r>
                      <w:proofErr w:type="spellStart"/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Vorge</w:t>
                      </w:r>
                      <w:proofErr w:type="spellEnd"/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-setzten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Daxline Offc" w:hAnsi="Daxline Off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EB3B8C" wp14:editId="49584007">
                <wp:simplePos x="0" y="0"/>
                <wp:positionH relativeFrom="column">
                  <wp:posOffset>3037840</wp:posOffset>
                </wp:positionH>
                <wp:positionV relativeFrom="paragraph">
                  <wp:posOffset>62231</wp:posOffset>
                </wp:positionV>
                <wp:extent cx="2747010" cy="3983990"/>
                <wp:effectExtent l="38100" t="38100" r="110490" b="130810"/>
                <wp:wrapNone/>
                <wp:docPr id="89" name="Abgerundetes 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39839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  <w:t>Chancen für Führungskraft: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Stärkung der Beziehung zwischen Mitarbe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i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ter und Führungskraft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Rückmeldung über Zielerreichung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Rückmeldung über die Wirkung des Fü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h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rungsstils aus Sicht des Mitarbeiters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Entlastung der Führungskraft durch Zielfo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mulierung und definierten Handlungsspie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l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räumen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Erkenntnisse über evtl. mögliche De-legation von Aufgaben an den MA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Information über Motivation, auch hinsich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t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lich Fortbildungen</w:t>
                            </w:r>
                          </w:p>
                          <w:p w:rsidR="008C0A23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Information über Entwicklungswünsche des Mitarbeiters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9" o:spid="_x0000_s1039" style="position:absolute;left:0;text-align:left;margin-left:239.2pt;margin-top:4.9pt;width:216.3pt;height:31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" fillcolor="#e36c0a [2409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  <w:t>Chancen für Führungskraft: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Stärkung der Beziehung zwischen Mitarbe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i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ter und Führungskraft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Rückmeldung über Zielerreichung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Rückmeldung über die Wirkung des Fü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h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rungsstils aus Sicht des Mitarbeiters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Entlastung der Führungskraft durch Zielfo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r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mulierung und definierten Handlungsspie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l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räumen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Erkenntnisse über evtl. mögliche De-legation von Aufgaben an den MA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Information über Motivation, auch hinsich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t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lich Fortbildungen</w:t>
                      </w:r>
                    </w:p>
                    <w:p w:rsidR="008C0A23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Information über Entwicklungswünsche des Mitarbeiters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816356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  <w:r>
        <w:rPr>
          <w:rFonts w:ascii="Daxline Offc" w:hAnsi="Daxline Off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CE5129" wp14:editId="310C691D">
                <wp:simplePos x="0" y="0"/>
                <wp:positionH relativeFrom="column">
                  <wp:posOffset>266065</wp:posOffset>
                </wp:positionH>
                <wp:positionV relativeFrom="paragraph">
                  <wp:posOffset>146685</wp:posOffset>
                </wp:positionV>
                <wp:extent cx="5482590" cy="1345565"/>
                <wp:effectExtent l="38100" t="38100" r="137160" b="102235"/>
                <wp:wrapNone/>
                <wp:docPr id="91" name="Abgerundetes Rechtec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590" cy="13455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613D64" w:rsidRDefault="008C0A23" w:rsidP="00613D64">
                            <w:pPr>
                              <w:jc w:val="center"/>
                              <w:rPr>
                                <w:rFonts w:ascii="Daxline Offc" w:hAnsi="Daxline Offc"/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Chancen für die Organisation: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Mitarbeitergespräche bilden eine Basis für eine gute Organisationentwicklung</w:t>
                            </w:r>
                            <w:r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Mitarbeitergespräche können eine konstruktive und visionäre Organisationskultur fördern</w:t>
                            </w:r>
                            <w:r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1" o:spid="_x0000_s1040" style="position:absolute;left:0;text-align:left;margin-left:20.95pt;margin-top:11.55pt;width:431.7pt;height:105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" fillcolor="#fabf8f [1945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613D64" w:rsidRDefault="008C0A23" w:rsidP="00613D64">
                      <w:pPr>
                        <w:jc w:val="center"/>
                        <w:rPr>
                          <w:rFonts w:ascii="Daxline Offc" w:hAnsi="Daxline Offc"/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>Chancen für die Organisation: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  <w:t>Mitarbeitergespräche bilden eine Basis für eine gute Organisationentwicklung</w:t>
                      </w:r>
                      <w:r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  <w:t>Mitarbeitergespräche können eine konstruktive und visionäre Organisationskultur fördern</w:t>
                      </w:r>
                      <w:r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613D64" w:rsidRDefault="00613D64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613D64" w:rsidRDefault="00613D64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9F055E" w:rsidRDefault="009F055E" w:rsidP="009F055E">
      <w:pPr>
        <w:spacing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Hinsichtlich der rechtlichen Rahmenbedingungen sind bei der Durchführung von Mitarbeite</w:t>
      </w:r>
      <w:r w:rsidRPr="0091519B">
        <w:rPr>
          <w:rFonts w:ascii="Daxline Offc" w:hAnsi="Daxline Offc"/>
          <w:sz w:val="22"/>
          <w:szCs w:val="22"/>
        </w:rPr>
        <w:t>r</w:t>
      </w:r>
      <w:r w:rsidRPr="0091519B">
        <w:rPr>
          <w:rFonts w:ascii="Daxline Offc" w:hAnsi="Daxline Offc"/>
          <w:sz w:val="22"/>
          <w:szCs w:val="22"/>
        </w:rPr>
        <w:t>gesprächen die allgemeinen Bedingungen der Gleichbehandlung, insbesondere das Allgeme</w:t>
      </w:r>
      <w:r w:rsidRPr="0091519B">
        <w:rPr>
          <w:rFonts w:ascii="Daxline Offc" w:hAnsi="Daxline Offc"/>
          <w:sz w:val="22"/>
          <w:szCs w:val="22"/>
        </w:rPr>
        <w:t>i</w:t>
      </w:r>
      <w:r w:rsidRPr="0091519B">
        <w:rPr>
          <w:rFonts w:ascii="Daxline Offc" w:hAnsi="Daxline Offc"/>
          <w:sz w:val="22"/>
          <w:szCs w:val="22"/>
        </w:rPr>
        <w:t>ne Gleichbehandlungsgesetz, ggf. die Beteiligungsrechte der Mitarbeitervertretungsordnung, die arbeitsrechtlichen Bestimmungen der Arbeitsvertragsordnung der Diözese Rottenburg-Stuttgart bzw. der Dienstordnung für Lehrkräfte zu beachten.</w:t>
      </w:r>
    </w:p>
    <w:p w:rsidR="00B440E9" w:rsidRPr="0091519B" w:rsidRDefault="00B440E9" w:rsidP="00B440E9">
      <w:pPr>
        <w:spacing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Trotz größter Bemühungen der Beteiligten kann es passieren, dass sich Führungskraft und Mitarbeiter nicht auf gemeinsame Ziele oder eine gute Form der Zusammenarbeit verständ</w:t>
      </w:r>
      <w:r w:rsidRPr="0091519B">
        <w:rPr>
          <w:rFonts w:ascii="Daxline Offc" w:hAnsi="Daxline Offc"/>
          <w:sz w:val="22"/>
          <w:szCs w:val="22"/>
        </w:rPr>
        <w:t>i</w:t>
      </w:r>
      <w:r w:rsidRPr="0091519B">
        <w:rPr>
          <w:rFonts w:ascii="Daxline Offc" w:hAnsi="Daxline Offc"/>
          <w:sz w:val="22"/>
          <w:szCs w:val="22"/>
        </w:rPr>
        <w:t>gen können.</w:t>
      </w:r>
    </w:p>
    <w:p w:rsidR="00B440E9" w:rsidRDefault="00B440E9" w:rsidP="00B440E9">
      <w:pPr>
        <w:spacing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Im Verständnis eines christlichen Menschenbilds dürfen sich Mitarbeiter und Führungskraft in solchen Gesprächen auch als begrenzt erleben. Dies bedeutet, dass in der Führungsbe</w:t>
      </w:r>
      <w:r w:rsidR="00D669F7">
        <w:rPr>
          <w:rFonts w:ascii="Daxline Offc" w:hAnsi="Daxline Offc"/>
          <w:sz w:val="22"/>
          <w:szCs w:val="22"/>
        </w:rPr>
        <w:t>ziehung</w:t>
      </w:r>
      <w:r w:rsidRPr="0091519B">
        <w:rPr>
          <w:rFonts w:ascii="Daxline Offc" w:hAnsi="Daxline Offc"/>
          <w:sz w:val="22"/>
          <w:szCs w:val="22"/>
        </w:rPr>
        <w:t xml:space="preserve"> </w:t>
      </w:r>
      <w:r w:rsidR="00D669F7">
        <w:rPr>
          <w:rFonts w:ascii="Daxline Offc" w:hAnsi="Daxline Offc"/>
          <w:sz w:val="22"/>
          <w:szCs w:val="22"/>
        </w:rPr>
        <w:t>ebenso wie</w:t>
      </w:r>
      <w:r w:rsidRPr="0091519B">
        <w:rPr>
          <w:rFonts w:ascii="Daxline Offc" w:hAnsi="Daxline Offc"/>
          <w:sz w:val="22"/>
          <w:szCs w:val="22"/>
        </w:rPr>
        <w:t xml:space="preserve"> im Gespräch über Ziele und gegenseitige Erwartungen Fehler passieren und Mis</w:t>
      </w:r>
      <w:r w:rsidRPr="0091519B">
        <w:rPr>
          <w:rFonts w:ascii="Daxline Offc" w:hAnsi="Daxline Offc"/>
          <w:sz w:val="22"/>
          <w:szCs w:val="22"/>
        </w:rPr>
        <w:t>s</w:t>
      </w:r>
      <w:r w:rsidRPr="0091519B">
        <w:rPr>
          <w:rFonts w:ascii="Daxline Offc" w:hAnsi="Daxline Offc"/>
          <w:sz w:val="22"/>
          <w:szCs w:val="22"/>
        </w:rPr>
        <w:t xml:space="preserve">verständnisse entstehen dürfen. Im Verständnis der kirchlichen Dienstgemeinschaft ist eine </w:t>
      </w:r>
      <w:r w:rsidRPr="0091519B">
        <w:rPr>
          <w:rFonts w:ascii="Daxline Offc" w:hAnsi="Daxline Offc"/>
          <w:sz w:val="22"/>
          <w:szCs w:val="22"/>
        </w:rPr>
        <w:lastRenderedPageBreak/>
        <w:t xml:space="preserve">gegenseitige Fehlertoleranz wichtig. </w:t>
      </w:r>
      <w:r w:rsidR="00D669F7">
        <w:rPr>
          <w:rFonts w:ascii="Daxline Offc" w:hAnsi="Daxline Offc"/>
          <w:sz w:val="22"/>
          <w:szCs w:val="22"/>
        </w:rPr>
        <w:t>D</w:t>
      </w:r>
      <w:r w:rsidRPr="0091519B">
        <w:rPr>
          <w:rFonts w:ascii="Daxline Offc" w:hAnsi="Daxline Offc"/>
          <w:sz w:val="22"/>
          <w:szCs w:val="22"/>
        </w:rPr>
        <w:t>ie Beziehung zwischen Führungskraft und Mitarbeiter</w:t>
      </w:r>
      <w:r w:rsidR="00D669F7">
        <w:rPr>
          <w:rFonts w:ascii="Daxline Offc" w:hAnsi="Daxline Offc"/>
          <w:sz w:val="22"/>
          <w:szCs w:val="22"/>
        </w:rPr>
        <w:t xml:space="preserve"> ist</w:t>
      </w:r>
      <w:r w:rsidRPr="0091519B">
        <w:rPr>
          <w:rFonts w:ascii="Daxline Offc" w:hAnsi="Daxline Offc"/>
          <w:sz w:val="22"/>
          <w:szCs w:val="22"/>
        </w:rPr>
        <w:t xml:space="preserve"> in de</w:t>
      </w:r>
      <w:r w:rsidR="00D669F7">
        <w:rPr>
          <w:rFonts w:ascii="Daxline Offc" w:hAnsi="Daxline Offc"/>
          <w:sz w:val="22"/>
          <w:szCs w:val="22"/>
        </w:rPr>
        <w:t>r</w:t>
      </w:r>
      <w:r w:rsidRPr="0091519B">
        <w:rPr>
          <w:rFonts w:ascii="Daxline Offc" w:hAnsi="Daxline Offc"/>
          <w:sz w:val="22"/>
          <w:szCs w:val="22"/>
        </w:rPr>
        <w:t xml:space="preserve"> Dienstgemeinschaft besonders wertvoll</w:t>
      </w:r>
      <w:r w:rsidR="00D669F7">
        <w:rPr>
          <w:rFonts w:ascii="Daxline Offc" w:hAnsi="Daxline Offc"/>
          <w:sz w:val="22"/>
          <w:szCs w:val="22"/>
        </w:rPr>
        <w:t>. Daher ist in Konfliktfällen, die sich nicht unmittelbar lösen lassen,</w:t>
      </w:r>
      <w:r w:rsidRPr="0091519B">
        <w:rPr>
          <w:rFonts w:ascii="Daxline Offc" w:hAnsi="Daxline Offc"/>
          <w:sz w:val="22"/>
          <w:szCs w:val="22"/>
        </w:rPr>
        <w:t xml:space="preserve"> </w:t>
      </w:r>
      <w:r w:rsidR="00D669F7">
        <w:rPr>
          <w:rFonts w:ascii="Daxline Offc" w:hAnsi="Daxline Offc"/>
          <w:sz w:val="22"/>
          <w:szCs w:val="22"/>
        </w:rPr>
        <w:t xml:space="preserve">immer </w:t>
      </w:r>
      <w:r w:rsidRPr="0091519B">
        <w:rPr>
          <w:rFonts w:ascii="Daxline Offc" w:hAnsi="Daxline Offc"/>
          <w:sz w:val="22"/>
          <w:szCs w:val="22"/>
        </w:rPr>
        <w:t xml:space="preserve">eine Vermittlung vorgesehen. </w:t>
      </w:r>
      <w:r w:rsidR="00E84C10">
        <w:rPr>
          <w:rFonts w:ascii="Daxline Offc" w:hAnsi="Daxline Offc"/>
          <w:sz w:val="22"/>
          <w:szCs w:val="22"/>
        </w:rPr>
        <w:t>Falls eine Gesprächspartei dies wünscht soll sie</w:t>
      </w:r>
      <w:r w:rsidRPr="0091519B">
        <w:rPr>
          <w:rFonts w:ascii="Daxline Offc" w:hAnsi="Daxline Offc"/>
          <w:sz w:val="22"/>
          <w:szCs w:val="22"/>
        </w:rPr>
        <w:t xml:space="preserve"> zunächst den nächsthöheren Vorgesetzten anrufen, um unterschiedliche Sichtweisen auszuräumen. Gelingt auf diesem Wege eine Vermittlung nicht, so können beide Seiten im gegenseitigen Einvernehmen einen Berater (Supervisor, Mediator) hinzuziehen.</w:t>
      </w:r>
    </w:p>
    <w:p w:rsidR="005026F0" w:rsidRDefault="005026F0" w:rsidP="00B440E9">
      <w:pPr>
        <w:spacing w:line="276" w:lineRule="auto"/>
        <w:rPr>
          <w:rFonts w:ascii="Daxline Offc" w:hAnsi="Daxline Offc"/>
          <w:sz w:val="22"/>
          <w:szCs w:val="22"/>
        </w:rPr>
      </w:pPr>
    </w:p>
    <w:p w:rsidR="00DA222A" w:rsidRPr="0091519B" w:rsidRDefault="00DA222A" w:rsidP="00DA222A">
      <w:pPr>
        <w:pStyle w:val="berschrift1"/>
        <w:pageBreakBefore w:val="0"/>
        <w:spacing w:line="276" w:lineRule="auto"/>
        <w:rPr>
          <w:rFonts w:ascii="Daxline Offc" w:hAnsi="Daxline Offc"/>
        </w:rPr>
      </w:pPr>
      <w:bookmarkStart w:id="5" w:name="_Toc474503350"/>
      <w:bookmarkStart w:id="6" w:name="_Toc479762377"/>
      <w:r>
        <w:rPr>
          <w:rFonts w:ascii="Daxline Offc" w:hAnsi="Daxline Offc"/>
        </w:rPr>
        <w:t>Inhalte und Rahmenbedingungen</w:t>
      </w:r>
      <w:r w:rsidRPr="0091519B">
        <w:rPr>
          <w:rFonts w:ascii="Daxline Offc" w:hAnsi="Daxline Offc"/>
        </w:rPr>
        <w:t xml:space="preserve"> von Mitarbeitergesprächen im Bereich der SKFS</w:t>
      </w:r>
      <w:bookmarkEnd w:id="5"/>
      <w:bookmarkEnd w:id="6"/>
    </w:p>
    <w:p w:rsidR="000A3719" w:rsidRPr="0091519B" w:rsidRDefault="000A3719" w:rsidP="000A3719">
      <w:pPr>
        <w:pStyle w:val="Textkrper"/>
        <w:spacing w:before="0" w:after="0" w:line="276" w:lineRule="auto"/>
        <w:rPr>
          <w:rFonts w:ascii="Daxline Offc" w:hAnsi="Daxline Offc"/>
          <w:sz w:val="22"/>
          <w:szCs w:val="22"/>
        </w:rPr>
      </w:pPr>
    </w:p>
    <w:p w:rsidR="000A3719" w:rsidRPr="0091519B" w:rsidRDefault="000A3719" w:rsidP="000A3719">
      <w:pPr>
        <w:pStyle w:val="Textkrper"/>
        <w:spacing w:before="0" w:after="0"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 xml:space="preserve">Das Mitarbeitergespräch </w:t>
      </w:r>
      <w:r w:rsidR="00DA222A">
        <w:rPr>
          <w:rFonts w:ascii="Daxline Offc" w:hAnsi="Daxline Offc"/>
          <w:sz w:val="22"/>
          <w:szCs w:val="22"/>
        </w:rPr>
        <w:t>umfasst drei zentrale</w:t>
      </w:r>
      <w:r w:rsidRPr="0091519B">
        <w:rPr>
          <w:rFonts w:ascii="Daxline Offc" w:hAnsi="Daxline Offc"/>
          <w:sz w:val="22"/>
          <w:szCs w:val="22"/>
        </w:rPr>
        <w:t xml:space="preserve"> Elemente:</w:t>
      </w:r>
    </w:p>
    <w:p w:rsidR="000A3719" w:rsidRPr="0091519B" w:rsidRDefault="000A3719" w:rsidP="0039732F">
      <w:pPr>
        <w:pStyle w:val="Textkrper"/>
        <w:numPr>
          <w:ilvl w:val="0"/>
          <w:numId w:val="16"/>
        </w:numPr>
        <w:spacing w:before="0" w:after="0" w:line="276" w:lineRule="auto"/>
        <w:jc w:val="left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Gemeinsame Refle</w:t>
      </w:r>
      <w:r w:rsidR="00AC5DDD">
        <w:rPr>
          <w:rFonts w:ascii="Daxline Offc" w:hAnsi="Daxline Offc"/>
          <w:sz w:val="22"/>
          <w:szCs w:val="22"/>
        </w:rPr>
        <w:t>x</w:t>
      </w:r>
      <w:r w:rsidRPr="0091519B">
        <w:rPr>
          <w:rFonts w:ascii="Daxline Offc" w:hAnsi="Daxline Offc"/>
          <w:sz w:val="22"/>
          <w:szCs w:val="22"/>
        </w:rPr>
        <w:t>ion der Aufgabenbereiche und Feedback der Führungskraft</w:t>
      </w:r>
    </w:p>
    <w:p w:rsidR="000A3719" w:rsidRPr="0091519B" w:rsidRDefault="000A3719" w:rsidP="0039732F">
      <w:pPr>
        <w:pStyle w:val="Textkrper"/>
        <w:numPr>
          <w:ilvl w:val="0"/>
          <w:numId w:val="16"/>
        </w:numPr>
        <w:spacing w:before="0" w:after="0" w:line="276" w:lineRule="auto"/>
        <w:jc w:val="left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Gemeinsame Refle</w:t>
      </w:r>
      <w:r w:rsidR="00AC5DDD">
        <w:rPr>
          <w:rFonts w:ascii="Daxline Offc" w:hAnsi="Daxline Offc"/>
          <w:sz w:val="22"/>
          <w:szCs w:val="22"/>
        </w:rPr>
        <w:t>x</w:t>
      </w:r>
      <w:r w:rsidRPr="0091519B">
        <w:rPr>
          <w:rFonts w:ascii="Daxline Offc" w:hAnsi="Daxline Offc"/>
          <w:sz w:val="22"/>
          <w:szCs w:val="22"/>
        </w:rPr>
        <w:t>ion der Zielerreichung und Feedback der Führungskraft</w:t>
      </w:r>
    </w:p>
    <w:p w:rsidR="000A3719" w:rsidRPr="0091519B" w:rsidRDefault="000A3719" w:rsidP="0039732F">
      <w:pPr>
        <w:pStyle w:val="Textkrper"/>
        <w:numPr>
          <w:ilvl w:val="0"/>
          <w:numId w:val="16"/>
        </w:numPr>
        <w:spacing w:before="0" w:after="0" w:line="276" w:lineRule="auto"/>
        <w:jc w:val="left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 xml:space="preserve">Transparenz zu Zielen der kommenden zwei Jahre und Zielvereinbarungsgespräch </w:t>
      </w:r>
    </w:p>
    <w:p w:rsidR="000A3719" w:rsidRPr="0091519B" w:rsidRDefault="000A3719" w:rsidP="000A3719">
      <w:pPr>
        <w:pStyle w:val="Textkrper"/>
        <w:spacing w:before="0" w:after="0" w:line="276" w:lineRule="auto"/>
        <w:ind w:left="360"/>
        <w:rPr>
          <w:rFonts w:ascii="Daxline Offc" w:hAnsi="Daxline Offc" w:cs="Arial"/>
          <w:sz w:val="22"/>
          <w:szCs w:val="22"/>
        </w:rPr>
      </w:pPr>
    </w:p>
    <w:p w:rsidR="007324A3" w:rsidRDefault="00B446C0" w:rsidP="00CC3BA5">
      <w:pPr>
        <w:spacing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Die folgende</w:t>
      </w:r>
      <w:r w:rsidR="008D210F" w:rsidRPr="0091519B">
        <w:rPr>
          <w:rFonts w:ascii="Daxline Offc" w:hAnsi="Daxline Offc"/>
          <w:sz w:val="22"/>
          <w:szCs w:val="22"/>
        </w:rPr>
        <w:t>n</w:t>
      </w:r>
      <w:r w:rsidRPr="0091519B">
        <w:rPr>
          <w:rFonts w:ascii="Daxline Offc" w:hAnsi="Daxline Offc"/>
          <w:sz w:val="22"/>
          <w:szCs w:val="22"/>
        </w:rPr>
        <w:t xml:space="preserve"> Übersicht</w:t>
      </w:r>
      <w:r w:rsidR="008D210F" w:rsidRPr="0091519B">
        <w:rPr>
          <w:rFonts w:ascii="Daxline Offc" w:hAnsi="Daxline Offc"/>
          <w:sz w:val="22"/>
          <w:szCs w:val="22"/>
        </w:rPr>
        <w:t>en</w:t>
      </w:r>
      <w:r w:rsidRPr="0091519B">
        <w:rPr>
          <w:rFonts w:ascii="Daxline Offc" w:hAnsi="Daxline Offc"/>
          <w:sz w:val="22"/>
          <w:szCs w:val="22"/>
        </w:rPr>
        <w:t xml:space="preserve"> dien</w:t>
      </w:r>
      <w:r w:rsidR="008D210F" w:rsidRPr="0091519B">
        <w:rPr>
          <w:rFonts w:ascii="Daxline Offc" w:hAnsi="Daxline Offc"/>
          <w:sz w:val="22"/>
          <w:szCs w:val="22"/>
        </w:rPr>
        <w:t>en</w:t>
      </w:r>
      <w:r w:rsidRPr="0091519B">
        <w:rPr>
          <w:rFonts w:ascii="Daxline Offc" w:hAnsi="Daxline Offc"/>
          <w:sz w:val="22"/>
          <w:szCs w:val="22"/>
        </w:rPr>
        <w:t xml:space="preserve"> einer ersten Orientierung für </w:t>
      </w:r>
      <w:r w:rsidR="008D210F" w:rsidRPr="0091519B">
        <w:rPr>
          <w:rFonts w:ascii="Daxline Offc" w:hAnsi="Daxline Offc"/>
          <w:sz w:val="22"/>
          <w:szCs w:val="22"/>
        </w:rPr>
        <w:t>die Mitarbeitergespräche</w:t>
      </w:r>
      <w:r w:rsidRPr="0091519B">
        <w:rPr>
          <w:rFonts w:ascii="Daxline Offc" w:hAnsi="Daxline Offc"/>
          <w:sz w:val="22"/>
          <w:szCs w:val="22"/>
        </w:rPr>
        <w:t xml:space="preserve"> in den Institutionen der SKFS. Sie </w:t>
      </w:r>
      <w:r w:rsidR="008D210F" w:rsidRPr="0091519B">
        <w:rPr>
          <w:rFonts w:ascii="Daxline Offc" w:hAnsi="Daxline Offc"/>
          <w:sz w:val="22"/>
          <w:szCs w:val="22"/>
        </w:rPr>
        <w:t>zeigen</w:t>
      </w:r>
      <w:r w:rsidRPr="0091519B">
        <w:rPr>
          <w:rFonts w:ascii="Daxline Offc" w:hAnsi="Daxline Offc"/>
          <w:sz w:val="22"/>
          <w:szCs w:val="22"/>
        </w:rPr>
        <w:t xml:space="preserve"> die grundsätzlich vergleichbare Ausrichtung der </w:t>
      </w:r>
      <w:r w:rsidR="00806A2E" w:rsidRPr="0091519B">
        <w:rPr>
          <w:rFonts w:ascii="Daxline Offc" w:hAnsi="Daxline Offc"/>
          <w:sz w:val="22"/>
          <w:szCs w:val="22"/>
        </w:rPr>
        <w:t>Mita</w:t>
      </w:r>
      <w:r w:rsidR="00806A2E" w:rsidRPr="0091519B">
        <w:rPr>
          <w:rFonts w:ascii="Daxline Offc" w:hAnsi="Daxline Offc"/>
          <w:sz w:val="22"/>
          <w:szCs w:val="22"/>
        </w:rPr>
        <w:t>r</w:t>
      </w:r>
      <w:r w:rsidR="00806A2E" w:rsidRPr="0091519B">
        <w:rPr>
          <w:rFonts w:ascii="Daxline Offc" w:hAnsi="Daxline Offc"/>
          <w:sz w:val="22"/>
          <w:szCs w:val="22"/>
        </w:rPr>
        <w:t>beitergespräch</w:t>
      </w:r>
      <w:r w:rsidRPr="0091519B">
        <w:rPr>
          <w:rFonts w:ascii="Daxline Offc" w:hAnsi="Daxline Offc"/>
          <w:sz w:val="22"/>
          <w:szCs w:val="22"/>
        </w:rPr>
        <w:t xml:space="preserve">e in allen Bereichen, aber auch einige wesentliche Differenzierungen </w:t>
      </w:r>
      <w:r w:rsidR="00DA222A">
        <w:rPr>
          <w:rFonts w:ascii="Daxline Offc" w:hAnsi="Daxline Offc"/>
          <w:sz w:val="22"/>
          <w:szCs w:val="22"/>
        </w:rPr>
        <w:t>– vor a</w:t>
      </w:r>
      <w:r w:rsidR="00DA222A">
        <w:rPr>
          <w:rFonts w:ascii="Daxline Offc" w:hAnsi="Daxline Offc"/>
          <w:sz w:val="22"/>
          <w:szCs w:val="22"/>
        </w:rPr>
        <w:t>l</w:t>
      </w:r>
      <w:r w:rsidR="00DA222A">
        <w:rPr>
          <w:rFonts w:ascii="Daxline Offc" w:hAnsi="Daxline Offc"/>
          <w:sz w:val="22"/>
          <w:szCs w:val="22"/>
        </w:rPr>
        <w:t>lem im Bereich der Aufgaben- und Qualitätsbereiche der jeweiligen Mitarbeiter.</w:t>
      </w:r>
    </w:p>
    <w:p w:rsidR="00DD1811" w:rsidRDefault="00AC5DDD" w:rsidP="00CC3BA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2095778</wp:posOffset>
                </wp:positionH>
                <wp:positionV relativeFrom="paragraph">
                  <wp:posOffset>377242</wp:posOffset>
                </wp:positionV>
                <wp:extent cx="3934608" cy="4189303"/>
                <wp:effectExtent l="38100" t="38100" r="104140" b="9715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608" cy="4189303"/>
                          <a:chOff x="0" y="0"/>
                          <a:chExt cx="3934608" cy="4189303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1419616" y="1532350"/>
                            <a:ext cx="2116899" cy="1106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8"/>
                        <wps:cNvCnPr/>
                        <wps:spPr>
                          <a:xfrm>
                            <a:off x="1386213" y="1515649"/>
                            <a:ext cx="1089765" cy="1122871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/>
                        <wps:cNvCnPr/>
                        <wps:spPr>
                          <a:xfrm flipH="1">
                            <a:off x="392482" y="1532350"/>
                            <a:ext cx="1027134" cy="11064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Gerade Verbindung 82"/>
                        <wps:cNvCnPr/>
                        <wps:spPr>
                          <a:xfrm>
                            <a:off x="392482" y="2885161"/>
                            <a:ext cx="0" cy="62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Gerade Verbindung 70"/>
                        <wps:cNvCnPr/>
                        <wps:spPr>
                          <a:xfrm>
                            <a:off x="1419616" y="713983"/>
                            <a:ext cx="0" cy="1600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Abgerundetes Rechteck 40"/>
                        <wps:cNvSpPr/>
                        <wps:spPr>
                          <a:xfrm>
                            <a:off x="1027134" y="0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DD1811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 w:rsidRPr="00DD1811">
                                <w:rPr>
                                  <w:rFonts w:ascii="Daxline Offc" w:hAnsi="Daxline Offc"/>
                                  <w:b/>
                                </w:rPr>
                                <w:t>SAD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Abgerundetes Rechteck 41"/>
                        <wps:cNvSpPr/>
                        <wps:spPr>
                          <a:xfrm>
                            <a:off x="1027134" y="1114816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DD1811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Schul-leiter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Abgerundetes Rechteck 64"/>
                        <wps:cNvSpPr/>
                        <wps:spPr>
                          <a:xfrm>
                            <a:off x="0" y="2217106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DD1811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THL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Abgerundetes Rechteck 67"/>
                        <wps:cNvSpPr/>
                        <wps:spPr>
                          <a:xfrm>
                            <a:off x="1027134" y="2217106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DD1811">
                              <w:pPr>
                                <w:suppressAutoHyphens/>
                                <w:jc w:val="center"/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1811"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  <w:t>Küchen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DD1811"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  <w:t>leiter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Abgerundetes Rechteck 68"/>
                        <wps:cNvSpPr/>
                        <wps:spPr>
                          <a:xfrm>
                            <a:off x="2104372" y="2217106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086A" w:rsidRPr="001C086A" w:rsidRDefault="001C086A" w:rsidP="001C086A">
                              <w:pPr>
                                <w:suppressAutoHyphens/>
                                <w:jc w:val="center"/>
                                <w:rPr>
                                  <w:rFonts w:ascii="Daxline Offc" w:hAnsi="Daxline Offc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1C086A"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  <w:t>KiGa</w:t>
                              </w:r>
                              <w:proofErr w:type="spellEnd"/>
                              <w:r w:rsidRPr="001C086A"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  <w:t>-L</w:t>
                              </w:r>
                              <w:r w:rsidR="008C0A23" w:rsidRPr="001C086A"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  <w:t>eiterin</w:t>
                              </w:r>
                              <w:r w:rsidRPr="001C086A"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1C086A">
                                <w:rPr>
                                  <w:rFonts w:ascii="Daxline Offc" w:hAnsi="Daxline Offc"/>
                                  <w:b/>
                                  <w:sz w:val="12"/>
                                  <w:szCs w:val="12"/>
                                </w:rPr>
                                <w:t>bes.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  <w:sz w:val="12"/>
                                  <w:szCs w:val="12"/>
                                </w:rPr>
                                <w:t xml:space="preserve"> R</w:t>
                              </w:r>
                              <w:r w:rsidRPr="001C086A">
                                <w:rPr>
                                  <w:rFonts w:ascii="Daxline Offc" w:hAnsi="Daxline Offc"/>
                                  <w:b/>
                                  <w:sz w:val="12"/>
                                  <w:szCs w:val="12"/>
                                </w:rPr>
                                <w:t>egelung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Abgerundetes Rechteck 72"/>
                        <wps:cNvSpPr/>
                        <wps:spPr>
                          <a:xfrm>
                            <a:off x="3144033" y="2217106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26113A" w:rsidRDefault="008C0A23" w:rsidP="00DD1811">
                              <w:pPr>
                                <w:suppressAutoHyphens/>
                                <w:jc w:val="center"/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6113A"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  <w:t>Lehr-kräfte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Abgerundetes Rechteck 73"/>
                        <wps:cNvSpPr/>
                        <wps:spPr>
                          <a:xfrm>
                            <a:off x="0" y="3398728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DD1811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Mita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r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beiter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Abgerundetes Rechteck 75"/>
                        <wps:cNvSpPr/>
                        <wps:spPr>
                          <a:xfrm>
                            <a:off x="1027134" y="3398728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26113A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Mita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r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beiter</w:t>
                              </w:r>
                            </w:p>
                            <w:p w:rsidR="008C0A23" w:rsidRPr="00DD1811" w:rsidRDefault="008C0A23" w:rsidP="00DD1811">
                              <w:pPr>
                                <w:suppressAutoHyphens/>
                                <w:jc w:val="center"/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Abgerundetes Rechteck 78"/>
                        <wps:cNvSpPr/>
                        <wps:spPr>
                          <a:xfrm>
                            <a:off x="2104372" y="3398728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26113A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Mita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r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beiter</w:t>
                              </w:r>
                            </w:p>
                            <w:p w:rsidR="008C0A23" w:rsidRPr="00DD1811" w:rsidRDefault="008C0A23" w:rsidP="00DD1811">
                              <w:pPr>
                                <w:suppressAutoHyphens/>
                                <w:jc w:val="center"/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erade Verbindung 83"/>
                        <wps:cNvCnPr/>
                        <wps:spPr>
                          <a:xfrm>
                            <a:off x="1419616" y="2885161"/>
                            <a:ext cx="0" cy="62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Gerade Verbindung 84"/>
                        <wps:cNvCnPr/>
                        <wps:spPr>
                          <a:xfrm>
                            <a:off x="2505205" y="2943616"/>
                            <a:ext cx="0" cy="6788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Abgerundetes Rechteck 85"/>
                        <wps:cNvSpPr/>
                        <wps:spPr>
                          <a:xfrm>
                            <a:off x="3144015" y="1139868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375FE7" w:rsidRDefault="008C0A23" w:rsidP="00DD1811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75FE7"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  <w:t>Stellv. Schul-leiter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41" style="position:absolute;left:0;text-align:left;margin-left:165pt;margin-top:29.7pt;width:309.8pt;height:329.85pt;z-index:251722752;mso-position-horizontal-relative:text;mso-position-vertical-relative:text" coordsize="39346,4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">
                <v:line id="Gerade Verbindung 7" o:spid="_x0000_s1042" style="position:absolute;visibility:visible;mso-wrap-style:square" from="14196,15323" to="35365,2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Gerade Verbindung 8" o:spid="_x0000_s1043" style="position:absolute;visibility:visible;mso-wrap-style:square" from="13862,15156" to="24759,2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PwScAAAADaAAAADwAAAGRycy9kb3ducmV2LnhtbERPz2vCMBS+D/wfwht4m+kqyOiMRYqb&#10;HhxsKnh9a97aYvNSktjW/345CB4/vt/LfDSt6Mn5xrKC11kCgri0uuFKwen48fIGwgdkja1lUnAj&#10;D/lq8rTETNuBf6g/hErEEPYZKqhD6DIpfVmTQT+zHXHk/qwzGCJ0ldQOhxhuWpkmyUIabDg21NhR&#10;UVN5OVyNgu3cnGSy79zw9X0+F5vfz2OFqVLT53H9DiLQGB7iu3unFcSt8Uq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z8EnAAAAA2gAAAA8AAAAAAAAAAAAAAAAA&#10;oQIAAGRycy9kb3ducmV2LnhtbFBLBQYAAAAABAAEAPkAAACOAwAAAAA=&#10;" strokecolor="#4579b8 [3044]">
                  <v:stroke dashstyle="3 1"/>
                </v:line>
                <v:line id="Gerade Verbindung 6" o:spid="_x0000_s1044" style="position:absolute;flip:x;visibility:visible;mso-wrap-style:square" from="3924,15323" to="14196,2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<v:line id="Gerade Verbindung 82" o:spid="_x0000_s1045" style="position:absolute;visibility:visible;mso-wrap-style:square" from="3924,28851" to="3924,3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T88QAAADbAAAADwAAAGRycy9kb3ducmV2LnhtbESPUUvDQBCE3wX/w7GCb+ZixBBjr6UU&#10;CkV9sfoD1tyahOb24t3aJv56TxD6OMzMN8xiNblBHSnE3rOB2ywHRdx423Nr4P1te1OBioJscfBM&#10;BmaKsFpeXiywtv7Er3TcS6sShGONBjqRsdY6Nh05jJkfiZP36YNDSTK02gY8JbgbdJHnpXbYc1ro&#10;cKRNR81h/+0MfD2/7OL8MRRS3v88HcK6epC7aMz11bR+BCU0yTn8395ZA1UB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FPzxAAAANsAAAAPAAAAAAAAAAAA&#10;AAAAAKECAABkcnMvZG93bnJldi54bWxQSwUGAAAAAAQABAD5AAAAkgMAAAAA&#10;" strokecolor="#4579b8 [3044]"/>
                <v:line id="Gerade Verbindung 70" o:spid="_x0000_s1046" style="position:absolute;visibility:visible;mso-wrap-style:square" from="14196,7139" to="14196,2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4579b8 [3044]"/>
                <v:roundrect id="Abgerundetes Rechteck 40" o:spid="_x0000_s1047" style="position:absolute;left:10271;width:790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L18AA&#10;AADbAAAADwAAAGRycy9kb3ducmV2LnhtbERPy4rCMBTdC/MP4Q64s+mIiHSMogMj3fka5rG7NHea&#10;YnNTkqj1781CcHk47/myt624kA+NYwVvWQ6CuHK64VrB1/FzNAMRIrLG1jEpuFGA5eJlMMdCuyvv&#10;6XKItUghHApUYGLsCilDZchiyFxHnLh/5y3GBH0ttcdrCretHOf5VFpsODUY7OjDUHU6nK0C+cO7&#10;0/fv/s9vy826mfl1GVZGqeFrv3oHEamPT/HDXWoFk7Q+fUk/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5L18AAAADbAAAADwAAAAAAAAAAAAAAAACYAgAAZHJzL2Rvd25y&#10;ZXYueG1sUEsFBgAAAAAEAAQA9QAAAIUDAAAAAA=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DD1811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 w:rsidRPr="00DD1811">
                          <w:rPr>
                            <w:rFonts w:ascii="Daxline Offc" w:hAnsi="Daxline Offc"/>
                            <w:b/>
                          </w:rPr>
                          <w:t>SAD</w:t>
                        </w:r>
                      </w:p>
                    </w:txbxContent>
                  </v:textbox>
                </v:roundrect>
                <v:roundrect id="Abgerundetes Rechteck 41" o:spid="_x0000_s1048" style="position:absolute;left:10271;top:11148;width:790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uTMQA&#10;AADbAAAADwAAAGRycy9kb3ducmV2LnhtbESPW2sCMRSE3wv+h3AE32rWIkVWo6hQ2bfWC17eDpvj&#10;ZnFzsiRRt/++KRT6OMzMN8xs0dlGPMiH2rGC0TADQVw6XXOl4LD/eJ2ACBFZY+OYFHxTgMW89zLD&#10;XLsnb+mxi5VIEA45KjAxtrmUoTRkMQxdS5y8q/MWY5K+ktrjM8FtI9+y7F1arDktGGxpbai87e5W&#10;gTzx1+143l78Z7FZ1RO/KsLSKDXod8spiEhd/A//tQutYDyC3y/p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7kz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DD1811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>
                          <w:rPr>
                            <w:rFonts w:ascii="Daxline Offc" w:hAnsi="Daxline Offc"/>
                            <w:b/>
                          </w:rPr>
                          <w:t>Schul-leiter</w:t>
                        </w:r>
                      </w:p>
                    </w:txbxContent>
                  </v:textbox>
                </v:roundrect>
                <v:roundrect id="Abgerundetes Rechteck 64" o:spid="_x0000_s1049" style="position:absolute;top:22171;width:7905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RtMQA&#10;AADbAAAADwAAAGRycy9kb3ducmV2LnhtbESPW2sCMRSE3wv+h3CEvtWsRURWo6hg2bfWC17eDpvj&#10;ZnFzsiRRt/++KRT6OMzMN8xs0dlGPMiH2rGC4SADQVw6XXOl4LDfvE1AhIissXFMCr4pwGLee5lh&#10;rt2Tt/TYxUokCIccFZgY21zKUBqyGAauJU7e1XmLMUlfSe3xmeC2ke9ZNpYWa04LBltaGypvu7tV&#10;IE/8dTuetxf/WXys6olfFWFplHrtd8spiEhd/A//tQutYDyC3y/p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EbT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DD1811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>
                          <w:rPr>
                            <w:rFonts w:ascii="Daxline Offc" w:hAnsi="Daxline Offc"/>
                            <w:b/>
                          </w:rPr>
                          <w:t>THL</w:t>
                        </w:r>
                      </w:p>
                    </w:txbxContent>
                  </v:textbox>
                </v:roundrect>
                <v:roundrect id="Abgerundetes Rechteck 67" o:spid="_x0000_s1050" style="position:absolute;left:10271;top:22171;width:790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Pw8QA&#10;AADbAAAADwAAAGRycy9kb3ducmV2LnhtbESPzWsCMRTE7wX/h/AEbzVrD1ZWo6hg2VvrB37cHpvn&#10;ZnHzsiRRt/99Uyj0OMzMb5jZorONeJAPtWMFo2EGgrh0uuZKwWG/eZ2ACBFZY+OYFHxTgMW89zLD&#10;XLsnb+mxi5VIEA45KjAxtrmUoTRkMQxdS5y8q/MWY5K+ktrjM8FtI9+ybCwt1pwWDLa0NlTedner&#10;QJ7463Y8by/+s/hY1RO/KsLSKDXod8spiEhd/A//tQutYPwO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j8P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DD1811">
                        <w:pPr>
                          <w:suppressAutoHyphens/>
                          <w:jc w:val="center"/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</w:pPr>
                        <w:r w:rsidRPr="00DD1811"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  <w:t>Küchen</w:t>
                        </w:r>
                        <w:r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  <w:t>-</w:t>
                        </w:r>
                        <w:r w:rsidRPr="00DD1811"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  <w:t>leiter</w:t>
                        </w:r>
                      </w:p>
                    </w:txbxContent>
                  </v:textbox>
                </v:roundrect>
                <v:roundrect id="Abgerundetes Rechteck 68" o:spid="_x0000_s1051" style="position:absolute;left:21043;top:22171;width:790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bscAA&#10;AADbAAAADwAAAGRycy9kb3ducmV2LnhtbERPy4rCMBTdD/gP4QruxtRZiFSjqKB052PEx+7SXJti&#10;c1OSjNa/nywGZnk479mis414kg+1YwWjYQaCuHS65krB6XvzOQERIrLGxjEpeFOAxbz3McNcuxcf&#10;6HmMlUghHHJUYGJscylDachiGLqWOHF35y3GBH0ltcdXCreN/MqysbRYc2ow2NLaUPk4/lgF8sL7&#10;x/l6uPldsV3VE78qwtIoNeh3yymISF38F/+5C61gnMamL+kHy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0bscAAAADbAAAADwAAAAAAAAAAAAAAAACYAgAAZHJzL2Rvd25y&#10;ZXYueG1sUEsFBgAAAAAEAAQA9QAAAIUDAAAAAA=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1C086A" w:rsidRPr="001C086A" w:rsidRDefault="001C086A" w:rsidP="001C086A">
                        <w:pPr>
                          <w:suppressAutoHyphens/>
                          <w:jc w:val="center"/>
                          <w:rPr>
                            <w:rFonts w:ascii="Daxline Offc" w:hAnsi="Daxline Offc"/>
                            <w:b/>
                            <w:sz w:val="12"/>
                            <w:szCs w:val="12"/>
                          </w:rPr>
                        </w:pPr>
                        <w:proofErr w:type="spellStart"/>
                        <w:r w:rsidRPr="001C086A"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  <w:t>KiGa</w:t>
                        </w:r>
                        <w:proofErr w:type="spellEnd"/>
                        <w:r w:rsidRPr="001C086A"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  <w:t>-L</w:t>
                        </w:r>
                        <w:r w:rsidR="008C0A23" w:rsidRPr="001C086A"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  <w:t>eiterin</w:t>
                        </w:r>
                        <w:r w:rsidRPr="001C086A"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  <w:br/>
                        </w:r>
                        <w:r w:rsidRPr="001C086A">
                          <w:rPr>
                            <w:rFonts w:ascii="Daxline Offc" w:hAnsi="Daxline Offc"/>
                            <w:b/>
                            <w:sz w:val="12"/>
                            <w:szCs w:val="12"/>
                          </w:rPr>
                          <w:t>bes.</w:t>
                        </w:r>
                        <w:r>
                          <w:rPr>
                            <w:rFonts w:ascii="Daxline Offc" w:hAnsi="Daxline Offc"/>
                            <w:b/>
                            <w:sz w:val="12"/>
                            <w:szCs w:val="12"/>
                          </w:rPr>
                          <w:t xml:space="preserve"> R</w:t>
                        </w:r>
                        <w:r w:rsidRPr="001C086A">
                          <w:rPr>
                            <w:rFonts w:ascii="Daxline Offc" w:hAnsi="Daxline Offc"/>
                            <w:b/>
                            <w:sz w:val="12"/>
                            <w:szCs w:val="12"/>
                          </w:rPr>
                          <w:t>egelung</w:t>
                        </w:r>
                      </w:p>
                    </w:txbxContent>
                  </v:textbox>
                </v:roundrect>
                <v:roundrect id="Abgerundetes Rechteck 72" o:spid="_x0000_s1052" style="position:absolute;left:31440;top:22171;width:790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6hsQA&#10;AADbAAAADwAAAGRycy9kb3ducmV2LnhtbESPzWsCMRTE7wX/h/AEbzWrByurUVSw7K31Az9uj81z&#10;s7h5WZJUt/99Uyj0OMzMb5j5srONeJAPtWMFo2EGgrh0uuZKwfGwfZ2CCBFZY+OYFHxTgOWi9zLH&#10;XLsn7+ixj5VIEA45KjAxtrmUoTRkMQxdS5y8m/MWY5K+ktrjM8FtI8dZNpEWa04LBlvaGCrv+y+r&#10;QJ7583667K7+o3hf11O/LsLKKDXod6sZiEhd/A//tQut4G0M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suob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26113A" w:rsidRDefault="008C0A23" w:rsidP="00DD1811">
                        <w:pPr>
                          <w:suppressAutoHyphens/>
                          <w:jc w:val="center"/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</w:pPr>
                        <w:r w:rsidRPr="0026113A"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  <w:t>Lehr-kräfte</w:t>
                        </w:r>
                      </w:p>
                    </w:txbxContent>
                  </v:textbox>
                </v:roundrect>
                <v:roundrect id="Abgerundetes Rechteck 73" o:spid="_x0000_s1053" style="position:absolute;top:33987;width:7905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fHcQA&#10;AADbAAAADwAAAGRycy9kb3ducmV2LnhtbESPT2sCMRTE74LfIbyCN822BSurUVRo2Zt/Wlq9PTbP&#10;zeLmZUmibr99IxQ8DjPzG2a26GwjruRD7VjB8ygDQVw6XXOl4OvzfTgBESKyxsYxKfilAIt5vzfD&#10;XLsb7+i6j5VIEA45KjAxtrmUoTRkMYxcS5y8k/MWY5K+ktrjLcFtI1+ybCwt1pwWDLa0NlSe9xer&#10;QP7w9vx92B39pvhY1RO/KsLSKDV46pZTEJG6+Aj/twut4O0V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Hx3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DD1811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>
                          <w:rPr>
                            <w:rFonts w:ascii="Daxline Offc" w:hAnsi="Daxline Offc"/>
                            <w:b/>
                          </w:rPr>
                          <w:t>Mita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r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beiter</w:t>
                        </w:r>
                      </w:p>
                    </w:txbxContent>
                  </v:textbox>
                </v:roundrect>
                <v:roundrect id="Abgerundetes Rechteck 75" o:spid="_x0000_s1054" style="position:absolute;left:10271;top:33987;width:7906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8sQA&#10;AADbAAAADwAAAGRycy9kb3ducmV2LnhtbESPT2sCMRTE74LfIbyCN822UCurUVRo2Zt/Wlq9PTbP&#10;zeLmZUmibr99IxQ8DjPzG2a26GwjruRD7VjB8ygDQVw6XXOl4OvzfTgBESKyxsYxKfilAIt5vzfD&#10;XLsb7+i6j5VIEA45KjAxtrmUoTRkMYxcS5y8k/MWY5K+ktrjLcFtI1+ybCwt1pwWDLa0NlSe9xer&#10;QP7w9vx92B39pvhY1RO/KsLSKDV46pZTEJG6+Aj/twut4O0V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IvL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26113A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>
                          <w:rPr>
                            <w:rFonts w:ascii="Daxline Offc" w:hAnsi="Daxline Offc"/>
                            <w:b/>
                          </w:rPr>
                          <w:t>Mita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r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beiter</w:t>
                        </w:r>
                      </w:p>
                      <w:p w:rsidR="008C0A23" w:rsidRPr="00DD1811" w:rsidRDefault="008C0A23" w:rsidP="00DD1811">
                        <w:pPr>
                          <w:suppressAutoHyphens/>
                          <w:jc w:val="center"/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bgerundetes Rechteck 78" o:spid="_x0000_s1055" style="position:absolute;left:21043;top:33987;width:7906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NbMAA&#10;AADbAAAADwAAAGRycy9kb3ducmV2LnhtbERPy4rCMBTdC/MP4Q64s+m4UOkYRQdGuvM1zGN3ae40&#10;xeamJFHr35uF4PJw3vNlb1txIR8axwreshwEceV0w7WCr+PnaAYiRGSNrWNScKMAy8XLYI6Fdlfe&#10;0+UQa5FCOBSowMTYFVKGypDFkLmOOHH/zluMCfpaao/XFG5bOc7zibTYcGow2NGHoep0OFsF8od3&#10;p+/f/Z/flpt1M/PrMqyMUsPXfvUOIlIfn+KHu9QKpmls+pJ+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SNbMAAAADbAAAADwAAAAAAAAAAAAAAAACYAgAAZHJzL2Rvd25y&#10;ZXYueG1sUEsFBgAAAAAEAAQA9QAAAIUDAAAAAA=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26113A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>
                          <w:rPr>
                            <w:rFonts w:ascii="Daxline Offc" w:hAnsi="Daxline Offc"/>
                            <w:b/>
                          </w:rPr>
                          <w:t>Mita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r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beiter</w:t>
                        </w:r>
                      </w:p>
                      <w:p w:rsidR="008C0A23" w:rsidRPr="00DD1811" w:rsidRDefault="008C0A23" w:rsidP="00DD1811">
                        <w:pPr>
                          <w:suppressAutoHyphens/>
                          <w:jc w:val="center"/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line id="Gerade Verbindung 83" o:spid="_x0000_s1056" style="position:absolute;visibility:visible;mso-wrap-style:square" from="14196,28851" to="14196,3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/>
                <v:line id="Gerade Verbindung 84" o:spid="_x0000_s1057" style="position:absolute;visibility:visible;mso-wrap-style:square" from="25052,29436" to="25052,3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1uHMUAAADbAAAADwAAAGRycy9kb3ducmV2LnhtbESPUUvDQBCE3wv+h2MF39qLVUsaey1F&#10;EIrti9EfsM2tSWhuL96tbeqv7xUEH4eZ+YZZrAbXqSOF2Ho2cD/JQBFX3rZcG/j8eB3noKIgW+w8&#10;k4EzRVgtb0YLLKw/8TsdS6lVgnAs0EAj0hdax6ohh3Hie+LkffngUJIMtbYBTwnuOj3Nspl22HJa&#10;aLCnl4aqQ/njDHxvd5t43ndTmT39vh3COp/LQzTm7nZYP4MSGuQ//NfeWAP5I1y/p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1uHMUAAADbAAAADwAAAAAAAAAA&#10;AAAAAAChAgAAZHJzL2Rvd25yZXYueG1sUEsFBgAAAAAEAAQA+QAAAJMDAAAAAA==&#10;" strokecolor="#4579b8 [3044]"/>
                <v:roundrect id="Abgerundetes Rechteck 85" o:spid="_x0000_s1058" style="position:absolute;left:31440;top:11398;width:7905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S1cMA&#10;AADbAAAADwAAAGRycy9kb3ducmV2LnhtbESPT2sCMRTE7wW/Q3iF3jTbQmVZjaJCy97qP9TeHpvX&#10;zeLmZUlS3X57Iwg9DjPzG2Y6720rLuRD41jB6ygDQVw53XCtYL/7GOYgQkTW2DomBX8UYD4bPE2x&#10;0O7KG7psYy0ShEOBCkyMXSFlqAxZDCPXESfvx3mLMUlfS+3xmuC2lW9ZNpYWG04LBjtaGarO21+r&#10;QB55fT6cNt/+q/xcNrlflmFhlHp57hcTEJH6+B9+tEutIH+H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BS1cMAAADbAAAADwAAAAAAAAAAAAAAAACYAgAAZHJzL2Rv&#10;d25yZXYueG1sUEsFBgAAAAAEAAQA9QAAAIgDAAAAAA=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375FE7" w:rsidRDefault="008C0A23" w:rsidP="00DD1811">
                        <w:pPr>
                          <w:jc w:val="center"/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</w:pPr>
                        <w:r w:rsidRPr="00375FE7"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  <w:t>Stellv. Schul-leiter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D1811">
        <w:rPr>
          <w:rFonts w:ascii="Daxline Offc" w:hAnsi="Daxline Offc"/>
          <w:sz w:val="22"/>
          <w:szCs w:val="22"/>
        </w:rPr>
        <w:t>In Bezug auf die Verantwortlichkeit für das Führen der Mitarbeitergespräch</w:t>
      </w:r>
      <w:r>
        <w:rPr>
          <w:rFonts w:ascii="Daxline Offc" w:hAnsi="Daxline Offc"/>
          <w:sz w:val="22"/>
          <w:szCs w:val="22"/>
        </w:rPr>
        <w:t>e</w:t>
      </w:r>
      <w:r w:rsidR="00DD1811">
        <w:rPr>
          <w:rFonts w:ascii="Daxline Offc" w:hAnsi="Daxline Offc"/>
          <w:sz w:val="22"/>
          <w:szCs w:val="22"/>
        </w:rPr>
        <w:t xml:space="preserve"> ergibt sich in Bezug auf die Schulen folgende </w:t>
      </w:r>
      <w:r>
        <w:rPr>
          <w:rFonts w:ascii="Daxline Offc" w:hAnsi="Daxline Offc"/>
          <w:sz w:val="22"/>
          <w:szCs w:val="22"/>
        </w:rPr>
        <w:t>Zuordnung</w:t>
      </w:r>
      <w:r w:rsidR="00DD1811">
        <w:rPr>
          <w:rFonts w:ascii="Daxline Offc" w:hAnsi="Daxline Offc"/>
          <w:sz w:val="22"/>
          <w:szCs w:val="22"/>
        </w:rPr>
        <w:t>:</w:t>
      </w:r>
    </w:p>
    <w:p w:rsidR="00D2109B" w:rsidRDefault="00D2109B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Pr="00AF4E0B" w:rsidRDefault="00DD1811" w:rsidP="00CC3BA5">
      <w:pPr>
        <w:spacing w:line="276" w:lineRule="auto"/>
        <w:rPr>
          <w:rFonts w:ascii="Daxline Offc" w:hAnsi="Daxline Offc"/>
          <w:sz w:val="22"/>
          <w:szCs w:val="22"/>
          <w:highlight w:val="yellow"/>
        </w:rPr>
      </w:pP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1C086A" w:rsidP="00CC3BA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 wp14:anchorId="6FE0E475" wp14:editId="21A94D33">
                <wp:simplePos x="0" y="0"/>
                <wp:positionH relativeFrom="column">
                  <wp:posOffset>5632293</wp:posOffset>
                </wp:positionH>
                <wp:positionV relativeFrom="paragraph">
                  <wp:posOffset>32342</wp:posOffset>
                </wp:positionV>
                <wp:extent cx="20877" cy="1123035"/>
                <wp:effectExtent l="0" t="0" r="36830" b="2032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7" cy="112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367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pt,2.55pt" to="445.1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77035831" wp14:editId="565B589E">
                <wp:simplePos x="0" y="0"/>
                <wp:positionH relativeFrom="column">
                  <wp:posOffset>3824370</wp:posOffset>
                </wp:positionH>
                <wp:positionV relativeFrom="paragraph">
                  <wp:posOffset>74095</wp:posOffset>
                </wp:positionV>
                <wp:extent cx="1540284" cy="0"/>
                <wp:effectExtent l="0" t="0" r="222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0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x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5.85pt" to="422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" strokecolor="#4579b8 [3044]"/>
            </w:pict>
          </mc:Fallback>
        </mc:AlternateContent>
      </w: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1C086A" w:rsidP="00CC3BA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09" behindDoc="0" locked="0" layoutInCell="1" allowOverlap="1" wp14:anchorId="2167C6B7" wp14:editId="253F2137">
                <wp:simplePos x="0" y="0"/>
                <wp:positionH relativeFrom="column">
                  <wp:posOffset>1437832</wp:posOffset>
                </wp:positionH>
                <wp:positionV relativeFrom="paragraph">
                  <wp:posOffset>232123</wp:posOffset>
                </wp:positionV>
                <wp:extent cx="1027095" cy="1106411"/>
                <wp:effectExtent l="0" t="0" r="20955" b="1778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095" cy="1106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flip:x;z-index:2516357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pt,18.3pt" to="194.0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" strokecolor="#4579b8 [3044]"/>
            </w:pict>
          </mc:Fallback>
        </mc:AlternateContent>
      </w: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1C086A" w:rsidP="00CC3BA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4" behindDoc="0" locked="0" layoutInCell="1" allowOverlap="1" wp14:anchorId="5A76CDEF" wp14:editId="1AC7393F">
                <wp:simplePos x="0" y="0"/>
                <wp:positionH relativeFrom="column">
                  <wp:posOffset>1345383</wp:posOffset>
                </wp:positionH>
                <wp:positionV relativeFrom="paragraph">
                  <wp:posOffset>200025</wp:posOffset>
                </wp:positionV>
                <wp:extent cx="1089724" cy="1122815"/>
                <wp:effectExtent l="0" t="0" r="34290" b="203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724" cy="1122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z-index:2516346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15.75pt" to="191.7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D57AA9" wp14:editId="47CFA3E0">
                <wp:simplePos x="0" y="0"/>
                <wp:positionH relativeFrom="column">
                  <wp:posOffset>1064895</wp:posOffset>
                </wp:positionH>
                <wp:positionV relativeFrom="paragraph">
                  <wp:posOffset>48895</wp:posOffset>
                </wp:positionV>
                <wp:extent cx="789940" cy="789940"/>
                <wp:effectExtent l="38100" t="38100" r="86360" b="8636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7899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86A" w:rsidRPr="00375FE7" w:rsidRDefault="001C086A" w:rsidP="001C086A">
                            <w:pPr>
                              <w:jc w:val="center"/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</w:pPr>
                            <w:r w:rsidRPr="00375FE7"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  <w:t xml:space="preserve">Stellv. </w:t>
                            </w:r>
                            <w:r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  <w:t>THL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3" o:spid="_x0000_s1059" style="position:absolute;left:0;text-align:left;margin-left:83.85pt;margin-top:3.85pt;width:62.2pt;height:62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" fillcolor="#4f81bd [3204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1C086A" w:rsidRPr="00375FE7" w:rsidRDefault="001C086A" w:rsidP="001C086A">
                      <w:pPr>
                        <w:jc w:val="center"/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</w:pPr>
                      <w:r w:rsidRPr="00375FE7"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  <w:t xml:space="preserve">Stellv. </w:t>
                      </w:r>
                      <w:r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  <w:t>THL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7324A3" w:rsidRDefault="007324A3">
      <w:pPr>
        <w:spacing w:before="0" w:line="240" w:lineRule="auto"/>
        <w:jc w:val="left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br w:type="page"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43"/>
        <w:gridCol w:w="7346"/>
      </w:tblGrid>
      <w:tr w:rsidR="008D210F" w:rsidRPr="0091519B" w:rsidTr="004F798E">
        <w:tc>
          <w:tcPr>
            <w:tcW w:w="9889" w:type="dxa"/>
            <w:gridSpan w:val="2"/>
          </w:tcPr>
          <w:p w:rsidR="008D210F" w:rsidRPr="0091519B" w:rsidRDefault="00806A2E" w:rsidP="0026113A">
            <w:pPr>
              <w:spacing w:line="276" w:lineRule="auto"/>
              <w:jc w:val="center"/>
              <w:rPr>
                <w:rFonts w:ascii="Daxline Offc" w:hAnsi="Daxline Offc"/>
                <w:b/>
              </w:rPr>
            </w:pPr>
            <w:r w:rsidRPr="0091519B">
              <w:rPr>
                <w:rFonts w:ascii="Daxline Offc" w:hAnsi="Daxline Offc"/>
                <w:b/>
              </w:rPr>
              <w:lastRenderedPageBreak/>
              <w:t>Mitarbeitergespräch</w:t>
            </w:r>
            <w:r w:rsidR="008D210F" w:rsidRPr="0091519B">
              <w:rPr>
                <w:rFonts w:ascii="Daxline Offc" w:hAnsi="Daxline Offc"/>
                <w:b/>
              </w:rPr>
              <w:t xml:space="preserve">e </w:t>
            </w:r>
            <w:r w:rsidR="0026113A">
              <w:rPr>
                <w:rFonts w:ascii="Daxline Offc" w:hAnsi="Daxline Offc"/>
                <w:b/>
              </w:rPr>
              <w:t>mit Lehrkräften</w:t>
            </w:r>
          </w:p>
        </w:tc>
      </w:tr>
      <w:tr w:rsidR="008D210F" w:rsidRPr="0091519B" w:rsidTr="004F798E">
        <w:tc>
          <w:tcPr>
            <w:tcW w:w="2543" w:type="dxa"/>
          </w:tcPr>
          <w:p w:rsidR="001F4F4F" w:rsidRPr="0091519B" w:rsidRDefault="008D210F" w:rsidP="00CC3BA5">
            <w:pPr>
              <w:spacing w:line="276" w:lineRule="auto"/>
              <w:jc w:val="left"/>
              <w:rPr>
                <w:rFonts w:ascii="Daxline Offc" w:hAnsi="Daxline Offc"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Ziele und Grundlagen:</w:t>
            </w:r>
            <w:r w:rsidRPr="0091519B">
              <w:rPr>
                <w:rFonts w:ascii="Daxline Offc" w:hAnsi="Daxline Offc"/>
                <w:sz w:val="22"/>
              </w:rPr>
              <w:t xml:space="preserve"> </w:t>
            </w:r>
          </w:p>
          <w:p w:rsidR="008D210F" w:rsidRPr="0091519B" w:rsidRDefault="008D210F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  <w:tc>
          <w:tcPr>
            <w:tcW w:w="7346" w:type="dxa"/>
          </w:tcPr>
          <w:p w:rsidR="001F4F4F" w:rsidRPr="0091519B" w:rsidRDefault="001F4F4F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Person:</w:t>
            </w:r>
          </w:p>
          <w:p w:rsidR="008D210F" w:rsidRPr="0091519B" w:rsidRDefault="008D210F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Hilfe bei der persönlichen und fachlichen Weiterentwicklung des MA in der Schule</w:t>
            </w:r>
          </w:p>
          <w:p w:rsidR="001F4F4F" w:rsidRPr="0091519B" w:rsidRDefault="001F4F4F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Institution (Schulentwicklung):</w:t>
            </w:r>
          </w:p>
          <w:p w:rsidR="008D210F" w:rsidRPr="0091519B" w:rsidRDefault="008D210F" w:rsidP="005B4B0F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Förderung des Beitrags </w:t>
            </w:r>
            <w:r w:rsidR="005B4B0F">
              <w:rPr>
                <w:rFonts w:ascii="Daxline Offc" w:hAnsi="Daxline Offc"/>
                <w:sz w:val="18"/>
                <w:szCs w:val="18"/>
              </w:rPr>
              <w:t>der Lehrkraft</w:t>
            </w:r>
            <w:r w:rsidRPr="0091519B">
              <w:rPr>
                <w:rFonts w:ascii="Daxline Offc" w:hAnsi="Daxline Offc"/>
                <w:sz w:val="18"/>
                <w:szCs w:val="18"/>
              </w:rPr>
              <w:t xml:space="preserve"> zur Schulentwicklung (in den Dimensionen Unte</w:t>
            </w:r>
            <w:r w:rsidRPr="0091519B">
              <w:rPr>
                <w:rFonts w:ascii="Daxline Offc" w:hAnsi="Daxline Offc"/>
                <w:sz w:val="18"/>
                <w:szCs w:val="18"/>
              </w:rPr>
              <w:t>r</w:t>
            </w:r>
            <w:r w:rsidRPr="0091519B">
              <w:rPr>
                <w:rFonts w:ascii="Daxline Offc" w:hAnsi="Daxline Offc"/>
                <w:sz w:val="18"/>
                <w:szCs w:val="18"/>
              </w:rPr>
              <w:t>richtsentwicklung und Organisationsentwicklung)</w:t>
            </w:r>
          </w:p>
        </w:tc>
      </w:tr>
      <w:tr w:rsidR="008D210F" w:rsidRPr="0091519B" w:rsidTr="004F798E">
        <w:tc>
          <w:tcPr>
            <w:tcW w:w="2543" w:type="dxa"/>
          </w:tcPr>
          <w:p w:rsidR="008D210F" w:rsidRPr="0091519B" w:rsidRDefault="008D210F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Zuständigkeit</w:t>
            </w:r>
          </w:p>
        </w:tc>
        <w:tc>
          <w:tcPr>
            <w:tcW w:w="7346" w:type="dxa"/>
          </w:tcPr>
          <w:p w:rsidR="008D210F" w:rsidRPr="0091519B" w:rsidRDefault="001F4F4F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Schulleiter, </w:t>
            </w:r>
            <w:proofErr w:type="spellStart"/>
            <w:r w:rsidRPr="0091519B">
              <w:rPr>
                <w:rFonts w:ascii="Daxline Offc" w:hAnsi="Daxline Offc"/>
                <w:sz w:val="18"/>
                <w:szCs w:val="18"/>
              </w:rPr>
              <w:t>stellvertr</w:t>
            </w:r>
            <w:proofErr w:type="spellEnd"/>
            <w:r w:rsidRPr="0091519B">
              <w:rPr>
                <w:rFonts w:ascii="Daxline Offc" w:hAnsi="Daxline Offc"/>
                <w:sz w:val="18"/>
                <w:szCs w:val="18"/>
              </w:rPr>
              <w:t>. Schulleiter</w:t>
            </w:r>
          </w:p>
        </w:tc>
      </w:tr>
      <w:tr w:rsidR="008D210F" w:rsidRPr="0091519B" w:rsidTr="004F798E">
        <w:tc>
          <w:tcPr>
            <w:tcW w:w="2543" w:type="dxa"/>
          </w:tcPr>
          <w:p w:rsidR="008D210F" w:rsidRPr="00B57B85" w:rsidRDefault="008D210F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B57B85">
              <w:rPr>
                <w:rFonts w:ascii="Daxline Offc" w:hAnsi="Daxline Offc"/>
                <w:b/>
                <w:sz w:val="22"/>
              </w:rPr>
              <w:t>Turnus</w:t>
            </w:r>
          </w:p>
        </w:tc>
        <w:tc>
          <w:tcPr>
            <w:tcW w:w="7346" w:type="dxa"/>
          </w:tcPr>
          <w:p w:rsidR="008D210F" w:rsidRPr="00B57B85" w:rsidRDefault="00B57B85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B57B85">
              <w:rPr>
                <w:rFonts w:ascii="Daxline Offc" w:hAnsi="Daxline Offc"/>
                <w:sz w:val="18"/>
                <w:szCs w:val="18"/>
              </w:rPr>
              <w:t>Spätestens a</w:t>
            </w:r>
            <w:r w:rsidR="008D210F" w:rsidRPr="00B57B85">
              <w:rPr>
                <w:rFonts w:ascii="Daxline Offc" w:hAnsi="Daxline Offc"/>
                <w:sz w:val="18"/>
                <w:szCs w:val="18"/>
              </w:rPr>
              <w:t>lle 3 Jahre</w:t>
            </w:r>
          </w:p>
        </w:tc>
      </w:tr>
      <w:tr w:rsidR="008D210F" w:rsidRPr="0091519B" w:rsidTr="004F798E">
        <w:tc>
          <w:tcPr>
            <w:tcW w:w="2543" w:type="dxa"/>
          </w:tcPr>
          <w:p w:rsidR="008D210F" w:rsidRPr="0091519B" w:rsidRDefault="008D210F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Aufgaben- und Qual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tätsbereiche der jewe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ligen Institution</w:t>
            </w:r>
          </w:p>
          <w:p w:rsidR="00144E5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=</w:t>
            </w:r>
          </w:p>
          <w:p w:rsidR="008D210F" w:rsidRPr="0091519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Zentrale Inhalte des Mitarbeitergesprächs</w:t>
            </w:r>
          </w:p>
        </w:tc>
        <w:tc>
          <w:tcPr>
            <w:tcW w:w="7346" w:type="dxa"/>
          </w:tcPr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Katholische Schule: Identifikation mit dem christlichen Bildungsauftrag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Marchtaler Plan: Realisierung und Weiterentwicklung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Unterrichtliche Aufgaben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Schulentwicklungsaufgaben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Sonderaufgaben des Mitarbeiters (Beratungslehrer…)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Kooperation mit Eltern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  <w:tr w:rsidR="008D210F" w:rsidRPr="0091519B" w:rsidTr="004F798E">
        <w:tc>
          <w:tcPr>
            <w:tcW w:w="2543" w:type="dxa"/>
          </w:tcPr>
          <w:p w:rsidR="008D210F" w:rsidRPr="0091519B" w:rsidRDefault="008D210F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Zielvereinbarungen:</w:t>
            </w:r>
          </w:p>
          <w:p w:rsidR="008D210F" w:rsidRPr="0091519B" w:rsidRDefault="008D210F" w:rsidP="00CC3BA5">
            <w:pPr>
              <w:spacing w:line="276" w:lineRule="auto"/>
              <w:rPr>
                <w:rFonts w:ascii="Daxline Offc" w:hAnsi="Daxline Offc"/>
                <w:b/>
              </w:rPr>
            </w:pPr>
          </w:p>
        </w:tc>
        <w:tc>
          <w:tcPr>
            <w:tcW w:w="7346" w:type="dxa"/>
          </w:tcPr>
          <w:p w:rsidR="008D210F" w:rsidRPr="0091519B" w:rsidRDefault="008D210F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Sachliche und fachliche Ziele:</w:t>
            </w:r>
          </w:p>
          <w:p w:rsidR="008D210F" w:rsidRPr="0091519B" w:rsidRDefault="008D21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Qualitäts</w:t>
            </w:r>
            <w:r w:rsidR="005B4B0F">
              <w:rPr>
                <w:rFonts w:ascii="Daxline Offc" w:hAnsi="Daxline Offc"/>
                <w:sz w:val="18"/>
                <w:szCs w:val="18"/>
              </w:rPr>
              <w:t>sicherung und -</w:t>
            </w:r>
            <w:r w:rsidRPr="0091519B">
              <w:rPr>
                <w:rFonts w:ascii="Daxline Offc" w:hAnsi="Daxline Offc"/>
                <w:sz w:val="18"/>
                <w:szCs w:val="18"/>
              </w:rPr>
              <w:t>verbesserung</w:t>
            </w:r>
          </w:p>
          <w:p w:rsidR="008D210F" w:rsidRPr="0091519B" w:rsidRDefault="008D21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Innovation</w:t>
            </w:r>
            <w:r w:rsidR="001F4F4F" w:rsidRPr="0091519B">
              <w:rPr>
                <w:rFonts w:ascii="Daxline Offc" w:hAnsi="Daxline Offc"/>
                <w:sz w:val="18"/>
                <w:szCs w:val="18"/>
              </w:rPr>
              <w:t>/Vereinbarung von Handlungsspielräumen</w:t>
            </w:r>
          </w:p>
          <w:p w:rsidR="008D210F" w:rsidRPr="0091519B" w:rsidRDefault="008D21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Orientierung an Kindern, Eltern und anderen Bezugspartnern</w:t>
            </w:r>
          </w:p>
          <w:p w:rsidR="008D210F" w:rsidRPr="0091519B" w:rsidRDefault="008D210F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Ziele:</w:t>
            </w:r>
          </w:p>
          <w:p w:rsidR="008D210F" w:rsidRPr="0091519B" w:rsidRDefault="008D210F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Weiterentwicklung</w:t>
            </w:r>
          </w:p>
          <w:p w:rsidR="001F4F4F" w:rsidRDefault="008D210F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Fort- und Weiterbildung</w:t>
            </w:r>
          </w:p>
          <w:p w:rsidR="00357F7B" w:rsidRPr="0091519B" w:rsidRDefault="00357F7B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Gesundheit und Work-Life-Balance</w:t>
            </w:r>
          </w:p>
        </w:tc>
      </w:tr>
    </w:tbl>
    <w:p w:rsidR="00B440E9" w:rsidRPr="00635ACB" w:rsidRDefault="00B440E9" w:rsidP="00CC3BA5">
      <w:pPr>
        <w:spacing w:line="276" w:lineRule="auto"/>
        <w:rPr>
          <w:rFonts w:ascii="Daxline Offc" w:hAnsi="Daxline Offc"/>
          <w:sz w:val="16"/>
          <w:szCs w:val="16"/>
        </w:rPr>
      </w:pPr>
    </w:p>
    <w:tbl>
      <w:tblPr>
        <w:tblStyle w:val="Tabellenraster"/>
        <w:tblW w:w="10115" w:type="dxa"/>
        <w:tblLook w:val="04A0" w:firstRow="1" w:lastRow="0" w:firstColumn="1" w:lastColumn="0" w:noHBand="0" w:noVBand="1"/>
      </w:tblPr>
      <w:tblGrid>
        <w:gridCol w:w="2543"/>
        <w:gridCol w:w="783"/>
        <w:gridCol w:w="6563"/>
        <w:gridCol w:w="226"/>
      </w:tblGrid>
      <w:tr w:rsidR="00456ABD" w:rsidRPr="0091519B" w:rsidTr="004A7CE2">
        <w:tc>
          <w:tcPr>
            <w:tcW w:w="10115" w:type="dxa"/>
            <w:gridSpan w:val="4"/>
          </w:tcPr>
          <w:p w:rsidR="00456ABD" w:rsidRPr="0091519B" w:rsidRDefault="00806A2E" w:rsidP="00E3416D">
            <w:pPr>
              <w:spacing w:line="276" w:lineRule="auto"/>
              <w:jc w:val="center"/>
              <w:rPr>
                <w:rFonts w:ascii="Daxline Offc" w:hAnsi="Daxline Offc"/>
                <w:b/>
                <w:szCs w:val="24"/>
              </w:rPr>
            </w:pPr>
            <w:r w:rsidRPr="0091519B">
              <w:rPr>
                <w:rFonts w:ascii="Daxline Offc" w:hAnsi="Daxline Offc"/>
                <w:b/>
                <w:szCs w:val="24"/>
              </w:rPr>
              <w:t>Mitarbeitergespräch</w:t>
            </w:r>
            <w:r w:rsidR="00456ABD" w:rsidRPr="0091519B">
              <w:rPr>
                <w:rFonts w:ascii="Daxline Offc" w:hAnsi="Daxline Offc"/>
                <w:b/>
                <w:szCs w:val="24"/>
              </w:rPr>
              <w:t xml:space="preserve">e </w:t>
            </w:r>
            <w:r w:rsidR="00E3416D">
              <w:rPr>
                <w:rFonts w:ascii="Daxline Offc" w:hAnsi="Daxline Offc"/>
                <w:b/>
                <w:szCs w:val="24"/>
              </w:rPr>
              <w:t>mit (stellv.) Schulleitungen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Ziele und Grundlagen:</w:t>
            </w:r>
            <w:r w:rsidRPr="0091519B">
              <w:rPr>
                <w:rFonts w:ascii="Daxline Offc" w:hAnsi="Daxline Offc"/>
                <w:sz w:val="22"/>
              </w:rPr>
              <w:t xml:space="preserve"> </w:t>
            </w:r>
          </w:p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Person: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Hilfe bei der persönlichen und fachlichen Weiterentwicklung des MA in der Schule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Institution (Schulentwicklung):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Förderung des Beitrags des MA zur Schulentwicklung (in den Dimensionen Unte</w:t>
            </w:r>
            <w:r w:rsidRPr="0091519B">
              <w:rPr>
                <w:rFonts w:ascii="Daxline Offc" w:hAnsi="Daxline Offc"/>
                <w:sz w:val="18"/>
                <w:szCs w:val="18"/>
              </w:rPr>
              <w:t>r</w:t>
            </w:r>
            <w:r w:rsidRPr="0091519B">
              <w:rPr>
                <w:rFonts w:ascii="Daxline Offc" w:hAnsi="Daxline Offc"/>
                <w:sz w:val="18"/>
                <w:szCs w:val="18"/>
              </w:rPr>
              <w:t>richtsentwicklung und Organisationsentwicklung)</w:t>
            </w:r>
          </w:p>
          <w:p w:rsidR="00456ABD" w:rsidRPr="0091519B" w:rsidRDefault="00456ABD" w:rsidP="00E60EB6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des Schulwesen</w:t>
            </w:r>
            <w:r w:rsidR="00357F7B">
              <w:rPr>
                <w:rFonts w:ascii="Daxline Offc" w:hAnsi="Daxline Offc"/>
                <w:sz w:val="18"/>
                <w:szCs w:val="18"/>
                <w:u w:val="single"/>
              </w:rPr>
              <w:t>s</w:t>
            </w: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 xml:space="preserve"> in der Diözese:</w:t>
            </w:r>
          </w:p>
          <w:p w:rsidR="00456ABD" w:rsidRPr="0091519B" w:rsidRDefault="00456ABD" w:rsidP="00CC3BA5">
            <w:pPr>
              <w:spacing w:before="0"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Förderung des Beitrags des SL zur Profilbildung und Entwicklung der katholischen Schullandschaft in der Diözese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Zuständigkeit</w:t>
            </w:r>
          </w:p>
        </w:tc>
        <w:tc>
          <w:tcPr>
            <w:tcW w:w="6789" w:type="dxa"/>
            <w:gridSpan w:val="2"/>
          </w:tcPr>
          <w:p w:rsidR="00456ABD" w:rsidRPr="0091519B" w:rsidRDefault="00B313E6" w:rsidP="00B313E6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B66234">
              <w:rPr>
                <w:rFonts w:ascii="Daxline Offc" w:hAnsi="Daxline Offc"/>
                <w:sz w:val="18"/>
                <w:szCs w:val="18"/>
              </w:rPr>
              <w:t>Schulleiter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Turnus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alle 2 Jahre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Aufgaben- und Qualitätsbere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che der jeweiligen Institution</w:t>
            </w:r>
          </w:p>
          <w:p w:rsidR="00144E5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=</w:t>
            </w:r>
          </w:p>
          <w:p w:rsidR="00456ABD" w:rsidRPr="0091519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Zentrale Inhalte des Mitarbe</w:t>
            </w:r>
            <w:r>
              <w:rPr>
                <w:rFonts w:ascii="Daxline Offc" w:hAnsi="Daxline Offc"/>
                <w:b/>
                <w:sz w:val="22"/>
              </w:rPr>
              <w:t>i</w:t>
            </w:r>
            <w:r>
              <w:rPr>
                <w:rFonts w:ascii="Daxline Offc" w:hAnsi="Daxline Offc"/>
                <w:b/>
                <w:sz w:val="22"/>
              </w:rPr>
              <w:t>tergesprächs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Leitung einer Katholischen Schule: Profilentwicklung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Marchtaler Plan: Realisierung und Weiterentwicklung (Unterrichtsentwic</w:t>
            </w:r>
            <w:r w:rsidRPr="0091519B">
              <w:rPr>
                <w:rFonts w:ascii="Daxline Offc" w:hAnsi="Daxline Offc"/>
                <w:sz w:val="18"/>
                <w:szCs w:val="18"/>
              </w:rPr>
              <w:t>k</w:t>
            </w:r>
            <w:r w:rsidRPr="0091519B">
              <w:rPr>
                <w:rFonts w:ascii="Daxline Offc" w:hAnsi="Daxline Offc"/>
                <w:sz w:val="18"/>
                <w:szCs w:val="18"/>
              </w:rPr>
              <w:t>lung)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Unterrichtliche Aufgaben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Organisationsentwicklung der Schule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Personalentwicklung in der Schule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Sonderaufgaben des SL (Aufgaben in der SKFS, Schulartensprecher)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Kooperation mit Eltern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Kooperation mit dem Umfeld der Schule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Miteinander von Stiftung und Schule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lastRenderedPageBreak/>
              <w:t>Eigene Qualifizierung und lebenslanges Lernen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lastRenderedPageBreak/>
              <w:t>Zielvereinbarungen:</w:t>
            </w:r>
          </w:p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b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Sachliche und fachliche Ziele:</w:t>
            </w:r>
          </w:p>
          <w:p w:rsidR="005B4B0F" w:rsidRDefault="005B4B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Qualitäts</w:t>
            </w:r>
            <w:r>
              <w:rPr>
                <w:rFonts w:ascii="Daxline Offc" w:hAnsi="Daxline Offc"/>
                <w:sz w:val="18"/>
                <w:szCs w:val="18"/>
              </w:rPr>
              <w:t>sicherung und -</w:t>
            </w:r>
            <w:r w:rsidRPr="0091519B">
              <w:rPr>
                <w:rFonts w:ascii="Daxline Offc" w:hAnsi="Daxline Offc"/>
                <w:sz w:val="18"/>
                <w:szCs w:val="18"/>
              </w:rPr>
              <w:t xml:space="preserve">verbesserung 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Innovation/Vereinbarung von Handlungsspielräumen</w:t>
            </w:r>
          </w:p>
          <w:p w:rsidR="00E60EB6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Orientierung an Kindern, Eltern und anderen </w:t>
            </w:r>
            <w:proofErr w:type="spellStart"/>
            <w:r w:rsidRPr="0091519B">
              <w:rPr>
                <w:rFonts w:ascii="Daxline Offc" w:hAnsi="Daxline Offc"/>
                <w:sz w:val="18"/>
                <w:szCs w:val="18"/>
              </w:rPr>
              <w:t>anderen</w:t>
            </w:r>
            <w:proofErr w:type="spellEnd"/>
            <w:r w:rsidRPr="0091519B">
              <w:rPr>
                <w:rFonts w:ascii="Daxline Offc" w:hAnsi="Daxline Offc"/>
                <w:sz w:val="18"/>
                <w:szCs w:val="18"/>
              </w:rPr>
              <w:t xml:space="preserve"> Partnern (Kommune, Stiftung, anderen diözesanen Einrichtungen oder anderen Privatschulen)</w:t>
            </w:r>
          </w:p>
          <w:p w:rsidR="00456ABD" w:rsidRPr="0091519B" w:rsidRDefault="00456ABD" w:rsidP="00E60EB6">
            <w:pPr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Ziele: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Weiterentwicklung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Fort- und Weiterbildung</w:t>
            </w:r>
          </w:p>
          <w:p w:rsidR="001F0B60" w:rsidRDefault="001F0B60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Weiterentwicklung der Führungskompetenzen (z. B. durch Supervision, Coaching)</w:t>
            </w:r>
          </w:p>
          <w:p w:rsidR="00357F7B" w:rsidRPr="0091519B" w:rsidRDefault="00357F7B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Gesundheit und Work-Life-Balance</w:t>
            </w:r>
          </w:p>
        </w:tc>
      </w:tr>
      <w:tr w:rsidR="00456ABD" w:rsidRPr="0091519B" w:rsidTr="004A7CE2">
        <w:tc>
          <w:tcPr>
            <w:tcW w:w="10115" w:type="dxa"/>
            <w:gridSpan w:val="4"/>
            <w:tcBorders>
              <w:left w:val="nil"/>
              <w:right w:val="nil"/>
            </w:tcBorders>
          </w:tcPr>
          <w:p w:rsidR="004F798E" w:rsidRDefault="004F798E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  <w:tbl>
            <w:tblPr>
              <w:tblStyle w:val="Tabellenraster"/>
              <w:tblW w:w="9889" w:type="dxa"/>
              <w:tblLook w:val="04A0" w:firstRow="1" w:lastRow="0" w:firstColumn="1" w:lastColumn="0" w:noHBand="0" w:noVBand="1"/>
            </w:tblPr>
            <w:tblGrid>
              <w:gridCol w:w="2543"/>
              <w:gridCol w:w="7346"/>
            </w:tblGrid>
            <w:tr w:rsidR="00201561" w:rsidRPr="0091519B" w:rsidTr="00BB48BB">
              <w:tc>
                <w:tcPr>
                  <w:tcW w:w="9889" w:type="dxa"/>
                  <w:gridSpan w:val="2"/>
                </w:tcPr>
                <w:p w:rsidR="00201561" w:rsidRPr="0091519B" w:rsidRDefault="00201561" w:rsidP="00BB48BB">
                  <w:pPr>
                    <w:spacing w:line="276" w:lineRule="auto"/>
                    <w:jc w:val="center"/>
                    <w:rPr>
                      <w:rFonts w:ascii="Daxline Offc" w:hAnsi="Daxline Offc"/>
                      <w:b/>
                      <w:szCs w:val="24"/>
                    </w:rPr>
                  </w:pPr>
                  <w:r w:rsidRPr="0091519B">
                    <w:rPr>
                      <w:rFonts w:ascii="Daxline Offc" w:hAnsi="Daxline Offc"/>
                      <w:b/>
                      <w:szCs w:val="24"/>
                    </w:rPr>
                    <w:t xml:space="preserve">Mitarbeitergespräche </w:t>
                  </w:r>
                  <w:r>
                    <w:rPr>
                      <w:rFonts w:ascii="Daxline Offc" w:hAnsi="Daxline Offc"/>
                      <w:b/>
                      <w:szCs w:val="24"/>
                    </w:rPr>
                    <w:t>mit Kindergarten-</w:t>
                  </w:r>
                  <w:proofErr w:type="spellStart"/>
                  <w:r>
                    <w:rPr>
                      <w:rFonts w:ascii="Daxline Offc" w:hAnsi="Daxline Offc"/>
                      <w:b/>
                      <w:szCs w:val="24"/>
                    </w:rPr>
                    <w:t>MitarbeiterInnen</w:t>
                  </w:r>
                  <w:proofErr w:type="spellEnd"/>
                </w:p>
              </w:tc>
            </w:tr>
            <w:tr w:rsidR="00201561" w:rsidRPr="0091519B" w:rsidTr="00BB48BB">
              <w:tc>
                <w:tcPr>
                  <w:tcW w:w="2543" w:type="dxa"/>
                </w:tcPr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sz w:val="22"/>
                    </w:rPr>
                  </w:pP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Ziele und Grundlagen:</w:t>
                  </w:r>
                  <w:r w:rsidRPr="0091519B">
                    <w:rPr>
                      <w:rFonts w:ascii="Daxline Offc" w:hAnsi="Daxline Offc"/>
                      <w:sz w:val="22"/>
                    </w:rPr>
                    <w:t xml:space="preserve"> </w:t>
                  </w:r>
                </w:p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</w:p>
              </w:tc>
              <w:tc>
                <w:tcPr>
                  <w:tcW w:w="7346" w:type="dxa"/>
                </w:tcPr>
                <w:p w:rsidR="00201561" w:rsidRPr="0091519B" w:rsidRDefault="00201561" w:rsidP="00BB48BB">
                  <w:pPr>
                    <w:spacing w:before="0" w:line="276" w:lineRule="auto"/>
                    <w:jc w:val="left"/>
                    <w:rPr>
                      <w:rFonts w:ascii="Daxline Offc" w:hAnsi="Daxline Offc"/>
                      <w:sz w:val="18"/>
                      <w:szCs w:val="18"/>
                      <w:u w:val="single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  <w:u w:val="single"/>
                    </w:rPr>
                    <w:t>Entwicklung der Person:</w:t>
                  </w:r>
                </w:p>
                <w:p w:rsidR="00201561" w:rsidRPr="0091519B" w:rsidRDefault="00201561" w:rsidP="00BB48BB">
                  <w:pPr>
                    <w:spacing w:before="0" w:line="276" w:lineRule="auto"/>
                    <w:jc w:val="left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Hilfe bei der persönlichen und fachlichen Weiterentwicklung des MA in der Organisation</w:t>
                  </w:r>
                </w:p>
                <w:p w:rsidR="00201561" w:rsidRPr="0091519B" w:rsidRDefault="00201561" w:rsidP="00BB48BB">
                  <w:pPr>
                    <w:spacing w:before="0" w:line="276" w:lineRule="auto"/>
                    <w:jc w:val="left"/>
                    <w:rPr>
                      <w:rFonts w:ascii="Daxline Offc" w:hAnsi="Daxline Offc"/>
                      <w:sz w:val="18"/>
                      <w:szCs w:val="18"/>
                      <w:u w:val="single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  <w:u w:val="single"/>
                    </w:rPr>
                    <w:t>Entwicklung der Institution (Organisationsentwicklung):</w:t>
                  </w:r>
                </w:p>
                <w:p w:rsidR="00201561" w:rsidRPr="0091519B" w:rsidRDefault="00201561" w:rsidP="00BB48BB">
                  <w:pPr>
                    <w:spacing w:before="0" w:line="276" w:lineRule="auto"/>
                    <w:jc w:val="left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 xml:space="preserve">Förderung des Beitrags des MA zur Organisationsentwicklung </w:t>
                  </w:r>
                </w:p>
              </w:tc>
            </w:tr>
            <w:tr w:rsidR="00201561" w:rsidRPr="0091519B" w:rsidTr="00BB48BB">
              <w:tc>
                <w:tcPr>
                  <w:tcW w:w="2543" w:type="dxa"/>
                </w:tcPr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Zuständigkeit</w:t>
                  </w:r>
                </w:p>
              </w:tc>
              <w:tc>
                <w:tcPr>
                  <w:tcW w:w="7346" w:type="dxa"/>
                </w:tcPr>
                <w:p w:rsidR="00201561" w:rsidRPr="0091519B" w:rsidRDefault="00201561" w:rsidP="00BB48BB">
                  <w:pPr>
                    <w:spacing w:line="276" w:lineRule="auto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0A3719">
                    <w:rPr>
                      <w:rFonts w:ascii="Daxline Offc" w:hAnsi="Daxline Offc"/>
                      <w:sz w:val="18"/>
                      <w:szCs w:val="18"/>
                    </w:rPr>
                    <w:t>Dienstvorgesetzter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 xml:space="preserve"> (Küchenleiter, TH-Leitung, Schulleitung)</w:t>
                  </w:r>
                </w:p>
              </w:tc>
            </w:tr>
            <w:tr w:rsidR="00201561" w:rsidRPr="0091519B" w:rsidTr="00BB48BB">
              <w:tc>
                <w:tcPr>
                  <w:tcW w:w="2543" w:type="dxa"/>
                </w:tcPr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Turnus</w:t>
                  </w:r>
                </w:p>
              </w:tc>
              <w:tc>
                <w:tcPr>
                  <w:tcW w:w="7346" w:type="dxa"/>
                </w:tcPr>
                <w:p w:rsidR="00201561" w:rsidRPr="0091519B" w:rsidRDefault="00201561" w:rsidP="00BB48BB">
                  <w:pPr>
                    <w:spacing w:line="276" w:lineRule="auto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alle 2 Jahre bzw. anlassbezogen gem. AVO-DRS</w:t>
                  </w:r>
                </w:p>
              </w:tc>
            </w:tr>
            <w:tr w:rsidR="00201561" w:rsidRPr="0091519B" w:rsidTr="00BB48BB">
              <w:tc>
                <w:tcPr>
                  <w:tcW w:w="2543" w:type="dxa"/>
                </w:tcPr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Aufgaben- und Qual</w:t>
                  </w: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i</w:t>
                  </w: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tätsbereiche der jewe</w:t>
                  </w: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i</w:t>
                  </w: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ligen Institution</w:t>
                  </w:r>
                </w:p>
                <w:p w:rsidR="00201561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>
                    <w:rPr>
                      <w:rFonts w:ascii="Daxline Offc" w:hAnsi="Daxline Offc"/>
                      <w:b/>
                      <w:sz w:val="22"/>
                    </w:rPr>
                    <w:t>=</w:t>
                  </w:r>
                </w:p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>
                    <w:rPr>
                      <w:rFonts w:ascii="Daxline Offc" w:hAnsi="Daxline Offc"/>
                      <w:b/>
                      <w:sz w:val="22"/>
                    </w:rPr>
                    <w:t>Zentrale Inhalte des Mitarbeitergesprächs</w:t>
                  </w:r>
                </w:p>
              </w:tc>
              <w:tc>
                <w:tcPr>
                  <w:tcW w:w="7346" w:type="dxa"/>
                </w:tcPr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 xml:space="preserve">Identifikation mit dem christlichen Bildungsauftrag 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 xml:space="preserve">eines katholischen Kindergartens an </w:t>
                  </w: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einer Katholischen Schule</w:t>
                  </w:r>
                </w:p>
                <w:p w:rsidR="00201561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 xml:space="preserve">Aufgaben 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>des MA gemäß Stellenbeschreibungen in der Grundordnung für die Ki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>n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>dergärten der Stiftung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Sonderaufgaben des Mitarbeiters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 xml:space="preserve">Kooperation 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>im Team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Kollegiales Miteinander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Miteinander von Leitung und Mitarbeiter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Eigene Qualifizierung und lebenslanges Lernen</w:t>
                  </w:r>
                </w:p>
              </w:tc>
            </w:tr>
            <w:tr w:rsidR="00201561" w:rsidRPr="0091519B" w:rsidTr="00BB48BB">
              <w:tc>
                <w:tcPr>
                  <w:tcW w:w="2543" w:type="dxa"/>
                </w:tcPr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Zielvereinbarungen:</w:t>
                  </w:r>
                </w:p>
                <w:p w:rsidR="00201561" w:rsidRPr="0091519B" w:rsidRDefault="00201561" w:rsidP="00BB48BB">
                  <w:pPr>
                    <w:spacing w:line="276" w:lineRule="auto"/>
                    <w:rPr>
                      <w:rFonts w:ascii="Daxline Offc" w:hAnsi="Daxline Offc"/>
                      <w:b/>
                    </w:rPr>
                  </w:pPr>
                </w:p>
              </w:tc>
              <w:tc>
                <w:tcPr>
                  <w:tcW w:w="7346" w:type="dxa"/>
                </w:tcPr>
                <w:p w:rsidR="00201561" w:rsidRPr="0091519B" w:rsidRDefault="00201561" w:rsidP="00BB48BB">
                  <w:pPr>
                    <w:spacing w:line="276" w:lineRule="auto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Sachliche und fachliche Ziele: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3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Qualitäts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>sicherung und -</w:t>
                  </w: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verbesserung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3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Innovation/Vereinbarung von Handlungsspielräumen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3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Orientierung  an den Bezugspartnern</w:t>
                  </w:r>
                </w:p>
                <w:p w:rsidR="00201561" w:rsidRPr="0091519B" w:rsidRDefault="00201561" w:rsidP="00BB48BB">
                  <w:pPr>
                    <w:spacing w:line="276" w:lineRule="auto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Persönliche Ziele: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4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Persönliche Weiterentwicklung</w:t>
                  </w:r>
                </w:p>
                <w:p w:rsidR="00201561" w:rsidRDefault="00201561" w:rsidP="00BB48BB">
                  <w:pPr>
                    <w:pStyle w:val="Listenabsatz"/>
                    <w:numPr>
                      <w:ilvl w:val="0"/>
                      <w:numId w:val="14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Fort- und Weiterbildung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4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>
                    <w:rPr>
                      <w:rFonts w:ascii="Daxline Offc" w:hAnsi="Daxline Offc"/>
                      <w:sz w:val="18"/>
                      <w:szCs w:val="18"/>
                    </w:rPr>
                    <w:t>Gesundheit und Work-Life-Balance</w:t>
                  </w:r>
                </w:p>
              </w:tc>
            </w:tr>
          </w:tbl>
          <w:p w:rsidR="00B440E9" w:rsidRPr="0091519B" w:rsidRDefault="00B440E9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</w:tr>
      <w:tr w:rsidR="004A7CE2" w:rsidRPr="0091519B" w:rsidTr="004A7CE2">
        <w:tc>
          <w:tcPr>
            <w:tcW w:w="10115" w:type="dxa"/>
            <w:gridSpan w:val="4"/>
            <w:tcBorders>
              <w:left w:val="nil"/>
              <w:right w:val="nil"/>
            </w:tcBorders>
          </w:tcPr>
          <w:p w:rsidR="004A7CE2" w:rsidRDefault="004A7CE2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  <w:p w:rsidR="004A7CE2" w:rsidRDefault="004A7CE2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</w:tr>
      <w:tr w:rsidR="00456ABD" w:rsidRPr="0091519B" w:rsidTr="004A7CE2">
        <w:tc>
          <w:tcPr>
            <w:tcW w:w="10115" w:type="dxa"/>
            <w:gridSpan w:val="4"/>
          </w:tcPr>
          <w:p w:rsidR="00456ABD" w:rsidRPr="0091519B" w:rsidRDefault="00806A2E" w:rsidP="004A7CE2">
            <w:pPr>
              <w:spacing w:line="276" w:lineRule="auto"/>
              <w:jc w:val="center"/>
              <w:rPr>
                <w:rFonts w:ascii="Daxline Offc" w:hAnsi="Daxline Offc"/>
                <w:b/>
                <w:szCs w:val="24"/>
              </w:rPr>
            </w:pPr>
            <w:r w:rsidRPr="0091519B">
              <w:rPr>
                <w:rFonts w:ascii="Daxline Offc" w:hAnsi="Daxline Offc"/>
                <w:b/>
                <w:szCs w:val="24"/>
              </w:rPr>
              <w:t>Mitarbeitergespräch</w:t>
            </w:r>
            <w:r w:rsidR="00456ABD" w:rsidRPr="0091519B">
              <w:rPr>
                <w:rFonts w:ascii="Daxline Offc" w:hAnsi="Daxline Offc"/>
                <w:b/>
                <w:szCs w:val="24"/>
              </w:rPr>
              <w:t xml:space="preserve">e </w:t>
            </w:r>
            <w:r w:rsidR="00E3416D">
              <w:rPr>
                <w:rFonts w:ascii="Daxline Offc" w:hAnsi="Daxline Offc"/>
                <w:b/>
                <w:szCs w:val="24"/>
              </w:rPr>
              <w:t>mit Küchenmitarbeitern, Sekretärinnen, Hausmeistern…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Ziele und Grundlagen:</w:t>
            </w:r>
            <w:r w:rsidRPr="0091519B">
              <w:rPr>
                <w:rFonts w:ascii="Daxline Offc" w:hAnsi="Daxline Offc"/>
                <w:sz w:val="22"/>
              </w:rPr>
              <w:t xml:space="preserve"> </w:t>
            </w:r>
          </w:p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Person: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Hilfe bei der persönlichen und fachlichen Weiterentwicklung des MA in der Org</w:t>
            </w:r>
            <w:r w:rsidRPr="0091519B">
              <w:rPr>
                <w:rFonts w:ascii="Daxline Offc" w:hAnsi="Daxline Offc"/>
                <w:sz w:val="18"/>
                <w:szCs w:val="18"/>
              </w:rPr>
              <w:t>a</w:t>
            </w:r>
            <w:r w:rsidRPr="0091519B">
              <w:rPr>
                <w:rFonts w:ascii="Daxline Offc" w:hAnsi="Daxline Offc"/>
                <w:sz w:val="18"/>
                <w:szCs w:val="18"/>
              </w:rPr>
              <w:t>nisation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Institution (Organisationsentwicklung):</w:t>
            </w:r>
          </w:p>
          <w:p w:rsidR="00456ABD" w:rsidRPr="0091519B" w:rsidRDefault="00456ABD" w:rsidP="00E3416D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Förderung des Beitrags des MA zur Organisationsentwicklung 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Zuständigkeit</w:t>
            </w:r>
          </w:p>
        </w:tc>
        <w:tc>
          <w:tcPr>
            <w:tcW w:w="6789" w:type="dxa"/>
            <w:gridSpan w:val="2"/>
          </w:tcPr>
          <w:p w:rsidR="00456ABD" w:rsidRPr="0091519B" w:rsidRDefault="000A3719" w:rsidP="00E3416D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0A3719">
              <w:rPr>
                <w:rFonts w:ascii="Daxline Offc" w:hAnsi="Daxline Offc"/>
                <w:sz w:val="18"/>
                <w:szCs w:val="18"/>
              </w:rPr>
              <w:t>Dienstvorgesetzter</w:t>
            </w:r>
            <w:r w:rsidR="00E3416D">
              <w:rPr>
                <w:rFonts w:ascii="Daxline Offc" w:hAnsi="Daxline Offc"/>
                <w:sz w:val="18"/>
                <w:szCs w:val="18"/>
              </w:rPr>
              <w:t xml:space="preserve"> (Küchenleiter, TH-Leitung, Schulleitung)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lastRenderedPageBreak/>
              <w:t>Turnus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4011ED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alle 2 Jahre bzw. anlassbezogen gem. AVO-DRS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Aufgaben- und Qualitätsbere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che der jeweiligen Institution</w:t>
            </w:r>
          </w:p>
          <w:p w:rsidR="00144E5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=</w:t>
            </w:r>
          </w:p>
          <w:p w:rsidR="00456ABD" w:rsidRPr="0091519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Zentrale Inhalte des Mitarbe</w:t>
            </w:r>
            <w:r>
              <w:rPr>
                <w:rFonts w:ascii="Daxline Offc" w:hAnsi="Daxline Offc"/>
                <w:b/>
                <w:sz w:val="22"/>
              </w:rPr>
              <w:t>i</w:t>
            </w:r>
            <w:r>
              <w:rPr>
                <w:rFonts w:ascii="Daxline Offc" w:hAnsi="Daxline Offc"/>
                <w:b/>
                <w:sz w:val="22"/>
              </w:rPr>
              <w:t>tergesprächs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Identifikation mit dem christlichen Bildungsauftrag einer Katholischen Schule</w:t>
            </w:r>
          </w:p>
          <w:p w:rsidR="00635AC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Aufgaben </w:t>
            </w:r>
            <w:r w:rsidR="00635ACB">
              <w:rPr>
                <w:rFonts w:ascii="Daxline Offc" w:hAnsi="Daxline Offc"/>
                <w:sz w:val="18"/>
                <w:szCs w:val="18"/>
              </w:rPr>
              <w:t>des MA gemäß Stellenbeschreibung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Sonderaufgaben des Mitarbeiters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Kooperation in der Schulgemeinde 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Zielvereinbarungen:</w:t>
            </w:r>
          </w:p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b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Sachliche und fachliche Ziele:</w:t>
            </w:r>
          </w:p>
          <w:p w:rsidR="00456ABD" w:rsidRPr="0091519B" w:rsidRDefault="005B4B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Qualitäts</w:t>
            </w:r>
            <w:r>
              <w:rPr>
                <w:rFonts w:ascii="Daxline Offc" w:hAnsi="Daxline Offc"/>
                <w:sz w:val="18"/>
                <w:szCs w:val="18"/>
              </w:rPr>
              <w:t>sicherung und -</w:t>
            </w:r>
            <w:r w:rsidRPr="0091519B">
              <w:rPr>
                <w:rFonts w:ascii="Daxline Offc" w:hAnsi="Daxline Offc"/>
                <w:sz w:val="18"/>
                <w:szCs w:val="18"/>
              </w:rPr>
              <w:t>verbesserung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Innovation/Vereinbarung von Handlungsspielräumen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Orientierung  an den Bezugspartnern</w:t>
            </w:r>
          </w:p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Ziele: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Weiterentwicklung</w:t>
            </w:r>
          </w:p>
          <w:p w:rsidR="00456ABD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Fort- und Weiterbildung</w:t>
            </w:r>
          </w:p>
          <w:p w:rsidR="00357F7B" w:rsidRPr="0091519B" w:rsidRDefault="00357F7B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Gesundheit und Work-Life-Balance</w:t>
            </w:r>
          </w:p>
        </w:tc>
      </w:tr>
      <w:tr w:rsidR="00456ABD" w:rsidRPr="00635ACB" w:rsidTr="004A7CE2">
        <w:tc>
          <w:tcPr>
            <w:tcW w:w="10115" w:type="dxa"/>
            <w:gridSpan w:val="4"/>
            <w:tcBorders>
              <w:left w:val="nil"/>
              <w:right w:val="nil"/>
            </w:tcBorders>
          </w:tcPr>
          <w:p w:rsidR="00635ACB" w:rsidRDefault="00635ACB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16"/>
                <w:szCs w:val="16"/>
              </w:rPr>
            </w:pPr>
          </w:p>
          <w:p w:rsidR="004A7CE2" w:rsidRPr="00635ACB" w:rsidRDefault="004A7CE2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16"/>
                <w:szCs w:val="16"/>
              </w:rPr>
            </w:pPr>
          </w:p>
        </w:tc>
      </w:tr>
      <w:tr w:rsidR="00456ABD" w:rsidRPr="0091519B" w:rsidTr="004A7CE2">
        <w:tc>
          <w:tcPr>
            <w:tcW w:w="10115" w:type="dxa"/>
            <w:gridSpan w:val="4"/>
          </w:tcPr>
          <w:p w:rsidR="00456ABD" w:rsidRPr="0091519B" w:rsidRDefault="00806A2E" w:rsidP="00E3416D">
            <w:pPr>
              <w:spacing w:line="276" w:lineRule="auto"/>
              <w:jc w:val="center"/>
              <w:rPr>
                <w:rFonts w:ascii="Daxline Offc" w:hAnsi="Daxline Offc"/>
                <w:b/>
                <w:szCs w:val="24"/>
              </w:rPr>
            </w:pPr>
            <w:r w:rsidRPr="0091519B">
              <w:rPr>
                <w:rFonts w:ascii="Daxline Offc" w:hAnsi="Daxline Offc"/>
                <w:b/>
                <w:szCs w:val="24"/>
              </w:rPr>
              <w:t>Mitarbeitergespräch</w:t>
            </w:r>
            <w:r w:rsidR="00456ABD" w:rsidRPr="0091519B">
              <w:rPr>
                <w:rFonts w:ascii="Daxline Offc" w:hAnsi="Daxline Offc"/>
                <w:b/>
                <w:szCs w:val="24"/>
              </w:rPr>
              <w:t xml:space="preserve">e </w:t>
            </w:r>
            <w:r w:rsidR="00E3416D">
              <w:rPr>
                <w:rFonts w:ascii="Daxline Offc" w:hAnsi="Daxline Offc"/>
                <w:b/>
                <w:szCs w:val="24"/>
              </w:rPr>
              <w:t>mit (stellv.) TH-Leitung, Küchenleitung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Ziele und Grundlagen:</w:t>
            </w:r>
            <w:r w:rsidRPr="0091519B">
              <w:rPr>
                <w:rFonts w:ascii="Daxline Offc" w:hAnsi="Daxline Offc"/>
                <w:sz w:val="22"/>
              </w:rPr>
              <w:t xml:space="preserve"> </w:t>
            </w:r>
          </w:p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Person: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Hilfe bei der persönlichen und fachlichen Weiterentwicklung des MA in der Org</w:t>
            </w:r>
            <w:r w:rsidRPr="0091519B">
              <w:rPr>
                <w:rFonts w:ascii="Daxline Offc" w:hAnsi="Daxline Offc"/>
                <w:sz w:val="18"/>
                <w:szCs w:val="18"/>
              </w:rPr>
              <w:t>a</w:t>
            </w:r>
            <w:r w:rsidRPr="0091519B">
              <w:rPr>
                <w:rFonts w:ascii="Daxline Offc" w:hAnsi="Daxline Offc"/>
                <w:sz w:val="18"/>
                <w:szCs w:val="18"/>
              </w:rPr>
              <w:t>nisation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Institution (Organisationsentwicklung):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Förderung des Beitrags des MA zur Organisationsentwicklung </w:t>
            </w:r>
          </w:p>
          <w:p w:rsidR="00456ABD" w:rsidRPr="0091519B" w:rsidRDefault="00456ABD" w:rsidP="00E60EB6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des Schulwesen</w:t>
            </w:r>
            <w:r w:rsidR="005930CA">
              <w:rPr>
                <w:rFonts w:ascii="Daxline Offc" w:hAnsi="Daxline Offc"/>
                <w:sz w:val="18"/>
                <w:szCs w:val="18"/>
                <w:u w:val="single"/>
              </w:rPr>
              <w:t>s</w:t>
            </w: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 xml:space="preserve"> in der Diözese:</w:t>
            </w:r>
          </w:p>
          <w:p w:rsidR="00456ABD" w:rsidRPr="0091519B" w:rsidRDefault="00456ABD" w:rsidP="00CC3BA5">
            <w:pPr>
              <w:spacing w:before="0"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Förderung des Beitrags der Führungskraft zur Profilbildung und Entwicklung der Stiftung in der katholischen Schullandschaft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Zuständigkeit</w:t>
            </w:r>
          </w:p>
        </w:tc>
        <w:tc>
          <w:tcPr>
            <w:tcW w:w="6789" w:type="dxa"/>
            <w:gridSpan w:val="2"/>
          </w:tcPr>
          <w:p w:rsidR="00456ABD" w:rsidRPr="0091519B" w:rsidRDefault="000A3719" w:rsidP="000A3719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Dienstv</w:t>
            </w:r>
            <w:r w:rsidR="00456ABD" w:rsidRPr="0091519B">
              <w:rPr>
                <w:rFonts w:ascii="Daxline Offc" w:hAnsi="Daxline Offc"/>
                <w:sz w:val="18"/>
                <w:szCs w:val="18"/>
              </w:rPr>
              <w:t>orgesetzter</w:t>
            </w:r>
            <w:r w:rsidR="00E3416D">
              <w:rPr>
                <w:rFonts w:ascii="Daxline Offc" w:hAnsi="Daxline Offc"/>
                <w:sz w:val="18"/>
                <w:szCs w:val="18"/>
              </w:rPr>
              <w:t xml:space="preserve"> (Schulleitung, TH-Leitung)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Turnus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CD74EF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alle 2 Jahre </w:t>
            </w:r>
            <w:r w:rsidR="00CD74EF">
              <w:rPr>
                <w:rFonts w:ascii="Daxline Offc" w:hAnsi="Daxline Offc"/>
                <w:sz w:val="18"/>
                <w:szCs w:val="18"/>
              </w:rPr>
              <w:t>bzw. anlassbezogen gem. AVO-DRS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Aufgaben- und Qualitätsbere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che der jeweiligen Institution</w:t>
            </w:r>
          </w:p>
          <w:p w:rsidR="00144E5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=</w:t>
            </w:r>
          </w:p>
          <w:p w:rsidR="00456ABD" w:rsidRPr="0091519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Zentrale Inhalte des Mitarbe</w:t>
            </w:r>
            <w:r>
              <w:rPr>
                <w:rFonts w:ascii="Daxline Offc" w:hAnsi="Daxline Offc"/>
                <w:b/>
                <w:sz w:val="22"/>
              </w:rPr>
              <w:t>i</w:t>
            </w:r>
            <w:r>
              <w:rPr>
                <w:rFonts w:ascii="Daxline Offc" w:hAnsi="Daxline Offc"/>
                <w:b/>
                <w:sz w:val="22"/>
              </w:rPr>
              <w:t>tergesprächs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Identifikation mit dem christlichen Bildungsauftrag einer Katholischen Schule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Ggf. Konzeptioneller Aspekt des Arbeitsplatzes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Aufgaben und Sonderaufgaben des Mitarbeiters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Kooperation in der Schulgemeinde 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Zielvereinbarungen:</w:t>
            </w:r>
          </w:p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b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Sachliche und fachliche Ziele:</w:t>
            </w:r>
          </w:p>
          <w:p w:rsidR="00456ABD" w:rsidRPr="0091519B" w:rsidRDefault="005B4B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Qualitäts</w:t>
            </w:r>
            <w:r>
              <w:rPr>
                <w:rFonts w:ascii="Daxline Offc" w:hAnsi="Daxline Offc"/>
                <w:sz w:val="18"/>
                <w:szCs w:val="18"/>
              </w:rPr>
              <w:t>sicherung und -</w:t>
            </w:r>
            <w:r w:rsidRPr="0091519B">
              <w:rPr>
                <w:rFonts w:ascii="Daxline Offc" w:hAnsi="Daxline Offc"/>
                <w:sz w:val="18"/>
                <w:szCs w:val="18"/>
              </w:rPr>
              <w:t>verbesserung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Innovation/Vereinbarung von Handlungsspielräumen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Orientierung an Kindern, Eltern und anderen </w:t>
            </w:r>
            <w:proofErr w:type="spellStart"/>
            <w:r w:rsidRPr="0091519B">
              <w:rPr>
                <w:rFonts w:ascii="Daxline Offc" w:hAnsi="Daxline Offc"/>
                <w:sz w:val="18"/>
                <w:szCs w:val="18"/>
              </w:rPr>
              <w:t>anderen</w:t>
            </w:r>
            <w:proofErr w:type="spellEnd"/>
            <w:r w:rsidRPr="0091519B">
              <w:rPr>
                <w:rFonts w:ascii="Daxline Offc" w:hAnsi="Daxline Offc"/>
                <w:sz w:val="18"/>
                <w:szCs w:val="18"/>
              </w:rPr>
              <w:t xml:space="preserve"> Partnern (Kommune, Stiftung, anderen diözesanen Einrichtungen oder anderen Privatschulen)</w:t>
            </w:r>
          </w:p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Ziele: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Weiterentwicklung</w:t>
            </w:r>
          </w:p>
          <w:p w:rsidR="001F0B60" w:rsidRPr="0091519B" w:rsidRDefault="001F0B60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Weiterentwicklung der Führungskompetenzen (z. B. durch Supervision, Coaching)</w:t>
            </w:r>
          </w:p>
          <w:p w:rsidR="00456ABD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Fort- und Weiterbildung</w:t>
            </w:r>
          </w:p>
          <w:p w:rsidR="00357F7B" w:rsidRPr="0091519B" w:rsidRDefault="00357F7B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Gesundheit und Work-Life-Balance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jc w:val="center"/>
              <w:rPr>
                <w:rFonts w:ascii="Daxline Offc" w:hAnsi="Daxline Offc"/>
                <w:b/>
                <w:szCs w:val="24"/>
              </w:rPr>
            </w:pPr>
            <w:bookmarkStart w:id="7" w:name="_Toc479762378"/>
            <w:r>
              <w:rPr>
                <w:rFonts w:ascii="Daxline Offc" w:hAnsi="Daxline Offc"/>
                <w:b/>
                <w:szCs w:val="24"/>
              </w:rPr>
              <w:lastRenderedPageBreak/>
              <w:t>Mitarbeitergespräche mit TH-Mitarbeitern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Ziele und Grundlagen:</w:t>
            </w:r>
            <w:r>
              <w:rPr>
                <w:rFonts w:ascii="Daxline Offc" w:hAnsi="Daxline Offc"/>
                <w:sz w:val="22"/>
              </w:rPr>
              <w:t xml:space="preserve"> </w:t>
            </w:r>
          </w:p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>
              <w:rPr>
                <w:rFonts w:ascii="Daxline Offc" w:hAnsi="Daxline Offc"/>
                <w:sz w:val="18"/>
                <w:szCs w:val="18"/>
                <w:u w:val="single"/>
              </w:rPr>
              <w:t>Entwicklung der Person:</w:t>
            </w:r>
          </w:p>
          <w:p w:rsidR="004A7CE2" w:rsidRDefault="004A7CE2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Hilfe bei der persönlichen und fachlichen Weiterentwicklung des MA in der Organisation</w:t>
            </w:r>
          </w:p>
          <w:p w:rsidR="004A7CE2" w:rsidRDefault="004A7CE2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>
              <w:rPr>
                <w:rFonts w:ascii="Daxline Offc" w:hAnsi="Daxline Offc"/>
                <w:sz w:val="18"/>
                <w:szCs w:val="18"/>
                <w:u w:val="single"/>
              </w:rPr>
              <w:t>Entwicklung der Institution (Organisationsentwicklung):</w:t>
            </w:r>
          </w:p>
          <w:p w:rsidR="004A7CE2" w:rsidRDefault="004A7CE2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 xml:space="preserve">Förderung des Beitrags des MA zur Organisationsentwicklung 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Zuständigkeit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Dienstvorgesetzter (Küchenleitung, TH-Leitung, Schulleitung)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Turnus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alle 2 Jahre bzw. anlassbezogen gem. AVO-DRS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Aufgaben- und Qual</w:t>
            </w:r>
            <w:r>
              <w:rPr>
                <w:rFonts w:ascii="Daxline Offc" w:hAnsi="Daxline Offc"/>
                <w:b/>
                <w:sz w:val="22"/>
              </w:rPr>
              <w:t>i</w:t>
            </w:r>
            <w:r>
              <w:rPr>
                <w:rFonts w:ascii="Daxline Offc" w:hAnsi="Daxline Offc"/>
                <w:b/>
                <w:sz w:val="22"/>
              </w:rPr>
              <w:t>tätsbereiche der jewe</w:t>
            </w:r>
            <w:r>
              <w:rPr>
                <w:rFonts w:ascii="Daxline Offc" w:hAnsi="Daxline Offc"/>
                <w:b/>
                <w:sz w:val="22"/>
              </w:rPr>
              <w:t>i</w:t>
            </w:r>
            <w:r>
              <w:rPr>
                <w:rFonts w:ascii="Daxline Offc" w:hAnsi="Daxline Offc"/>
                <w:b/>
                <w:sz w:val="22"/>
              </w:rPr>
              <w:t>ligen Institution</w:t>
            </w:r>
          </w:p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=</w:t>
            </w:r>
          </w:p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Zentrale Inhalte des Mitarbeitergesprächs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Identifikation mit dem christlichen Bildungsauftrag einer Katholischen Schule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 xml:space="preserve">Marchtaler Plan: Realisierung und Weiterentwicklung 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Aufgaben des MA gemäß Stellenbeschreibung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(Ganztags-)Schulentwicklungsaufgaben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Sonderaufgaben des Mitarbeiters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 xml:space="preserve">Kooperation in der Schulgemeinde 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Zielvereinbarungen:</w:t>
            </w:r>
          </w:p>
          <w:p w:rsidR="004A7CE2" w:rsidRDefault="004A7CE2">
            <w:pPr>
              <w:spacing w:line="276" w:lineRule="auto"/>
              <w:rPr>
                <w:rFonts w:ascii="Daxline Offc" w:hAnsi="Daxline Offc"/>
                <w:b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Sachliche und fachliche Ziele: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8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Qualitätssicherung und -verbesserung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8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Innovation/Vereinbarung von Handlungsspielräumen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8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Orientierung  an den Bezugspartnern</w:t>
            </w:r>
          </w:p>
          <w:p w:rsidR="004A7CE2" w:rsidRDefault="004A7CE2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Per</w:t>
            </w:r>
            <w:bookmarkStart w:id="8" w:name="_GoBack"/>
            <w:bookmarkEnd w:id="8"/>
            <w:r>
              <w:rPr>
                <w:rFonts w:ascii="Daxline Offc" w:hAnsi="Daxline Offc"/>
                <w:sz w:val="18"/>
                <w:szCs w:val="18"/>
              </w:rPr>
              <w:t>sönliche Ziele: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Persönliche Weiterentwicklung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Fort- und Weiterbildung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Gesundheit und Work-Life-Balance</w:t>
            </w:r>
          </w:p>
        </w:tc>
      </w:tr>
    </w:tbl>
    <w:p w:rsidR="004A7CE2" w:rsidRDefault="004A7CE2">
      <w:pPr>
        <w:spacing w:before="0" w:line="240" w:lineRule="auto"/>
        <w:jc w:val="left"/>
        <w:rPr>
          <w:rFonts w:ascii="Daxline Offc" w:hAnsi="Daxline Offc"/>
          <w:b/>
          <w:kern w:val="28"/>
          <w:sz w:val="32"/>
        </w:rPr>
      </w:pPr>
      <w:r>
        <w:rPr>
          <w:rFonts w:ascii="Daxline Offc" w:hAnsi="Daxline Offc"/>
        </w:rPr>
        <w:br w:type="page"/>
      </w:r>
    </w:p>
    <w:p w:rsidR="00366593" w:rsidRPr="00366593" w:rsidRDefault="00366593" w:rsidP="00366593">
      <w:pPr>
        <w:pStyle w:val="berschrift1"/>
        <w:pageBreakBefore w:val="0"/>
        <w:tabs>
          <w:tab w:val="clear" w:pos="680"/>
          <w:tab w:val="num" w:pos="720"/>
        </w:tabs>
        <w:spacing w:line="276" w:lineRule="auto"/>
        <w:ind w:left="0" w:firstLine="0"/>
        <w:rPr>
          <w:rFonts w:ascii="Daxline Offc" w:hAnsi="Daxline Offc"/>
        </w:rPr>
      </w:pPr>
      <w:r w:rsidRPr="00366593">
        <w:rPr>
          <w:rFonts w:ascii="Daxline Offc" w:hAnsi="Daxline Offc"/>
        </w:rPr>
        <w:lastRenderedPageBreak/>
        <w:t>Hinweise zur Durchführung der Mitarbeitergespräche</w:t>
      </w:r>
      <w:bookmarkEnd w:id="7"/>
    </w:p>
    <w:p w:rsidR="00366593" w:rsidRPr="00EC4B25" w:rsidRDefault="00366593" w:rsidP="00EC4B25">
      <w:pPr>
        <w:spacing w:line="276" w:lineRule="auto"/>
        <w:rPr>
          <w:rFonts w:ascii="Daxline Offc" w:hAnsi="Daxline Offc"/>
          <w:sz w:val="22"/>
          <w:szCs w:val="22"/>
        </w:rPr>
      </w:pPr>
      <w:r w:rsidRPr="00EC4B25">
        <w:rPr>
          <w:rFonts w:ascii="Daxline Offc" w:hAnsi="Daxline Offc"/>
          <w:sz w:val="22"/>
          <w:szCs w:val="22"/>
        </w:rPr>
        <w:t xml:space="preserve">Die Mitarbeitergespräche </w:t>
      </w:r>
      <w:r w:rsidR="009414AC">
        <w:rPr>
          <w:rFonts w:ascii="Daxline Offc" w:hAnsi="Daxline Offc"/>
          <w:sz w:val="22"/>
          <w:szCs w:val="22"/>
        </w:rPr>
        <w:t xml:space="preserve">mit den Lehrkräften </w:t>
      </w:r>
      <w:r w:rsidRPr="00EC4B25">
        <w:rPr>
          <w:rFonts w:ascii="Daxline Offc" w:hAnsi="Daxline Offc"/>
          <w:sz w:val="22"/>
          <w:szCs w:val="22"/>
        </w:rPr>
        <w:t xml:space="preserve">können </w:t>
      </w:r>
      <w:r w:rsidR="00EC4B25" w:rsidRPr="00EC4B25">
        <w:rPr>
          <w:rFonts w:ascii="Daxline Offc" w:hAnsi="Daxline Offc"/>
          <w:sz w:val="22"/>
          <w:szCs w:val="22"/>
        </w:rPr>
        <w:t xml:space="preserve">grundsätzlich </w:t>
      </w:r>
      <w:r w:rsidRPr="00EC4B25">
        <w:rPr>
          <w:rFonts w:ascii="Daxline Offc" w:hAnsi="Daxline Offc"/>
          <w:sz w:val="22"/>
          <w:szCs w:val="22"/>
        </w:rPr>
        <w:t>sowohl vom Schulleiter als auch von dessen Stellvertreter geführt werden</w:t>
      </w:r>
      <w:r w:rsidRPr="00B66234">
        <w:rPr>
          <w:rFonts w:ascii="Daxline Offc" w:hAnsi="Daxline Offc"/>
          <w:sz w:val="22"/>
          <w:szCs w:val="22"/>
        </w:rPr>
        <w:t>.</w:t>
      </w:r>
    </w:p>
    <w:p w:rsidR="00EC4B25" w:rsidRPr="00EC4B25" w:rsidRDefault="00EC4B25" w:rsidP="00EC4B25">
      <w:pPr>
        <w:spacing w:line="276" w:lineRule="auto"/>
        <w:rPr>
          <w:rFonts w:ascii="Daxline Offc" w:hAnsi="Daxline Offc"/>
          <w:sz w:val="22"/>
          <w:szCs w:val="22"/>
        </w:rPr>
      </w:pPr>
      <w:r w:rsidRPr="00EC4B25">
        <w:rPr>
          <w:rFonts w:ascii="Daxline Offc" w:hAnsi="Daxline Offc"/>
          <w:sz w:val="22"/>
          <w:szCs w:val="22"/>
        </w:rPr>
        <w:t>Bei der Frage, welcher Mitarbeiter das Gespräch beim Schulleiter und welcher bei dessen Stellvertretung haben soll, i</w:t>
      </w:r>
      <w:r w:rsidR="009414AC">
        <w:rPr>
          <w:rFonts w:ascii="Daxline Offc" w:hAnsi="Daxline Offc"/>
          <w:sz w:val="22"/>
          <w:szCs w:val="22"/>
        </w:rPr>
        <w:t>st es am besten, ein „blindes“ Verteilungsv</w:t>
      </w:r>
      <w:r w:rsidRPr="00EC4B25">
        <w:rPr>
          <w:rFonts w:ascii="Daxline Offc" w:hAnsi="Daxline Offc"/>
          <w:sz w:val="22"/>
          <w:szCs w:val="22"/>
        </w:rPr>
        <w:t>erfahren anzuwenden. Auf jeden Fall ist es von Bedeutung, transparent zu machen, wie die Zuteilung zustande g</w:t>
      </w:r>
      <w:r w:rsidRPr="00EC4B25">
        <w:rPr>
          <w:rFonts w:ascii="Daxline Offc" w:hAnsi="Daxline Offc"/>
          <w:sz w:val="22"/>
          <w:szCs w:val="22"/>
        </w:rPr>
        <w:t>e</w:t>
      </w:r>
      <w:r w:rsidRPr="00EC4B25">
        <w:rPr>
          <w:rFonts w:ascii="Daxline Offc" w:hAnsi="Daxline Offc"/>
          <w:sz w:val="22"/>
          <w:szCs w:val="22"/>
        </w:rPr>
        <w:t>kommen ist (Beteiligung der MAV, Vereinbarung in der GLK o.ä.)</w:t>
      </w:r>
      <w:r>
        <w:rPr>
          <w:rFonts w:ascii="Daxline Offc" w:hAnsi="Daxline Offc"/>
          <w:sz w:val="22"/>
          <w:szCs w:val="22"/>
        </w:rPr>
        <w:t>. Wenn die Zuteilung einmal getroffen ist, sollte sie in dieser Zuordnung bestehen bleiben bis eine Führungskraft aussche</w:t>
      </w:r>
      <w:r>
        <w:rPr>
          <w:rFonts w:ascii="Daxline Offc" w:hAnsi="Daxline Offc"/>
          <w:sz w:val="22"/>
          <w:szCs w:val="22"/>
        </w:rPr>
        <w:t>i</w:t>
      </w:r>
      <w:r>
        <w:rPr>
          <w:rFonts w:ascii="Daxline Offc" w:hAnsi="Daxline Offc"/>
          <w:sz w:val="22"/>
          <w:szCs w:val="22"/>
        </w:rPr>
        <w:t>det.</w:t>
      </w:r>
    </w:p>
    <w:p w:rsidR="00366593" w:rsidRDefault="00EC4B25" w:rsidP="00EC4B2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Zu achten ist auf eine Harmonisierung der Mitarbeitergespräche mit den anstehenden DO-Gesprächen. Es ist zu empfehlen, die Mitarbeiter, bei denen im aktuellen Schuljahr ein DO-Gespräch geführt werden muss, zu „setzen“ und dann einen Plan für die anderen Mitarbeiter zu machen.</w:t>
      </w:r>
    </w:p>
    <w:p w:rsidR="00EC4B25" w:rsidRDefault="00EC4B25" w:rsidP="00EC4B2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Bei Gesprächen zwischen SAD und Schulleiter kann es hilfreich sein, auf eine zeitliche Verbi</w:t>
      </w:r>
      <w:r>
        <w:rPr>
          <w:rFonts w:ascii="Daxline Offc" w:hAnsi="Daxline Offc"/>
          <w:sz w:val="22"/>
          <w:szCs w:val="22"/>
        </w:rPr>
        <w:t>n</w:t>
      </w:r>
      <w:r>
        <w:rPr>
          <w:rFonts w:ascii="Daxline Offc" w:hAnsi="Daxline Offc"/>
          <w:sz w:val="22"/>
          <w:szCs w:val="22"/>
        </w:rPr>
        <w:t>dung zu den jährlichen Zielvereinbarungsgesprächen im Hinblick auf die Schulentwicklung zu achten, da auch dort zentrale Themen angesprochen werden.</w:t>
      </w:r>
    </w:p>
    <w:p w:rsidR="00EC4B25" w:rsidRPr="00EC4B25" w:rsidRDefault="00EC4B25" w:rsidP="00EC4B2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In Schule und Tagesheim kann es bei Mitarbeitern, die nur einen sehr geringen Arbeitsauftrag wahrnehmen (unter 30%) sinnvoll sein, Kurzgespräche zu führen.</w:t>
      </w:r>
    </w:p>
    <w:p w:rsidR="00570BBF" w:rsidRPr="00570BBF" w:rsidRDefault="00570BBF" w:rsidP="00570BBF">
      <w:pPr>
        <w:spacing w:line="276" w:lineRule="auto"/>
        <w:rPr>
          <w:rFonts w:ascii="Daxline Offc" w:hAnsi="Daxline Offc"/>
          <w:sz w:val="22"/>
          <w:szCs w:val="22"/>
        </w:rPr>
      </w:pPr>
      <w:r w:rsidRPr="00570BBF">
        <w:rPr>
          <w:rFonts w:ascii="Daxline Offc" w:hAnsi="Daxline Offc"/>
          <w:sz w:val="22"/>
          <w:szCs w:val="22"/>
        </w:rPr>
        <w:t xml:space="preserve">Transparenz schafft Vertrauen. Die Rahmenbedingungen der Mitarbeitergespräche werden mit der MAV beraten und </w:t>
      </w:r>
      <w:r>
        <w:rPr>
          <w:rFonts w:ascii="Daxline Offc" w:hAnsi="Daxline Offc"/>
          <w:sz w:val="22"/>
          <w:szCs w:val="22"/>
        </w:rPr>
        <w:t xml:space="preserve">sollen auch </w:t>
      </w:r>
      <w:r w:rsidRPr="00570BBF">
        <w:rPr>
          <w:rFonts w:ascii="Daxline Offc" w:hAnsi="Daxline Offc"/>
          <w:sz w:val="22"/>
          <w:szCs w:val="22"/>
        </w:rPr>
        <w:t xml:space="preserve">der Mitarbeiterschaft in regelmäßigen Abständen </w:t>
      </w:r>
      <w:r>
        <w:rPr>
          <w:rFonts w:ascii="Daxline Offc" w:hAnsi="Daxline Offc"/>
          <w:sz w:val="22"/>
          <w:szCs w:val="22"/>
        </w:rPr>
        <w:t>ko</w:t>
      </w:r>
      <w:r>
        <w:rPr>
          <w:rFonts w:ascii="Daxline Offc" w:hAnsi="Daxline Offc"/>
          <w:sz w:val="22"/>
          <w:szCs w:val="22"/>
        </w:rPr>
        <w:t>m</w:t>
      </w:r>
      <w:r>
        <w:rPr>
          <w:rFonts w:ascii="Daxline Offc" w:hAnsi="Daxline Offc"/>
          <w:sz w:val="22"/>
          <w:szCs w:val="22"/>
        </w:rPr>
        <w:t>muniziert werden</w:t>
      </w:r>
      <w:r w:rsidRPr="00570BBF">
        <w:rPr>
          <w:rFonts w:ascii="Daxline Offc" w:hAnsi="Daxline Offc"/>
          <w:sz w:val="22"/>
          <w:szCs w:val="22"/>
        </w:rPr>
        <w:t>.</w:t>
      </w:r>
    </w:p>
    <w:p w:rsidR="00366593" w:rsidRDefault="00570BBF" w:rsidP="00570BBF">
      <w:pPr>
        <w:spacing w:line="276" w:lineRule="auto"/>
        <w:rPr>
          <w:rFonts w:ascii="Daxline Offc" w:hAnsi="Daxline Offc"/>
          <w:sz w:val="22"/>
          <w:szCs w:val="22"/>
        </w:rPr>
      </w:pPr>
      <w:r w:rsidRPr="00570BBF">
        <w:rPr>
          <w:rFonts w:ascii="Daxline Offc" w:hAnsi="Daxline Offc"/>
          <w:sz w:val="22"/>
          <w:szCs w:val="22"/>
        </w:rPr>
        <w:t xml:space="preserve">Bei der Festlegung des Termins ist dem Mitarbeiter </w:t>
      </w:r>
      <w:r w:rsidR="005930CA">
        <w:rPr>
          <w:rFonts w:ascii="Daxline Offc" w:hAnsi="Daxline Offc"/>
          <w:sz w:val="22"/>
          <w:szCs w:val="22"/>
        </w:rPr>
        <w:t>eine ausreichende Vorbereitungs</w:t>
      </w:r>
      <w:r w:rsidRPr="00570BBF">
        <w:rPr>
          <w:rFonts w:ascii="Daxline Offc" w:hAnsi="Daxline Offc"/>
          <w:sz w:val="22"/>
          <w:szCs w:val="22"/>
        </w:rPr>
        <w:t>zeit ei</w:t>
      </w:r>
      <w:r w:rsidRPr="00570BBF">
        <w:rPr>
          <w:rFonts w:ascii="Daxline Offc" w:hAnsi="Daxline Offc"/>
          <w:sz w:val="22"/>
          <w:szCs w:val="22"/>
        </w:rPr>
        <w:t>n</w:t>
      </w:r>
      <w:r w:rsidRPr="00570BBF">
        <w:rPr>
          <w:rFonts w:ascii="Daxline Offc" w:hAnsi="Daxline Offc"/>
          <w:sz w:val="22"/>
          <w:szCs w:val="22"/>
        </w:rPr>
        <w:t>zuräumen. Er benötigt dazu die notwendigen Unterlagen, insbesondere den Protokollvo</w:t>
      </w:r>
      <w:r w:rsidRPr="00570BBF">
        <w:rPr>
          <w:rFonts w:ascii="Daxline Offc" w:hAnsi="Daxline Offc"/>
          <w:sz w:val="22"/>
          <w:szCs w:val="22"/>
        </w:rPr>
        <w:t>r</w:t>
      </w:r>
      <w:r w:rsidRPr="00570BBF">
        <w:rPr>
          <w:rFonts w:ascii="Daxline Offc" w:hAnsi="Daxline Offc"/>
          <w:sz w:val="22"/>
          <w:szCs w:val="22"/>
        </w:rPr>
        <w:t>druck. Der Verbleib des Protokolls ist vorab zu klären.</w:t>
      </w:r>
    </w:p>
    <w:p w:rsidR="00570BBF" w:rsidRPr="00EC4B25" w:rsidRDefault="00570BBF" w:rsidP="00570BBF">
      <w:pPr>
        <w:spacing w:line="276" w:lineRule="auto"/>
        <w:rPr>
          <w:rFonts w:ascii="Daxline Offc" w:hAnsi="Daxline Offc"/>
          <w:sz w:val="22"/>
          <w:szCs w:val="22"/>
        </w:rPr>
      </w:pPr>
    </w:p>
    <w:p w:rsidR="00B440E9" w:rsidRPr="0091519B" w:rsidRDefault="00B440E9" w:rsidP="005026F0">
      <w:pPr>
        <w:pStyle w:val="berschrift1"/>
        <w:pageBreakBefore w:val="0"/>
        <w:tabs>
          <w:tab w:val="clear" w:pos="680"/>
          <w:tab w:val="num" w:pos="720"/>
        </w:tabs>
        <w:spacing w:line="276" w:lineRule="auto"/>
        <w:ind w:left="0" w:firstLine="0"/>
        <w:rPr>
          <w:rFonts w:ascii="Daxline Offc" w:hAnsi="Daxline Offc"/>
        </w:rPr>
      </w:pPr>
      <w:bookmarkStart w:id="9" w:name="_Toc479762379"/>
      <w:r>
        <w:rPr>
          <w:rFonts w:ascii="Daxline Offc" w:hAnsi="Daxline Offc"/>
        </w:rPr>
        <w:t>Dokumentation der Mitarbeitergespräche</w:t>
      </w:r>
      <w:bookmarkEnd w:id="9"/>
    </w:p>
    <w:p w:rsidR="00680B63" w:rsidRDefault="005026F0" w:rsidP="00680B63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 xml:space="preserve">Die </w:t>
      </w:r>
      <w:r w:rsidR="00B440E9" w:rsidRPr="00B440E9">
        <w:rPr>
          <w:rFonts w:ascii="Daxline Offc" w:hAnsi="Daxline Offc"/>
          <w:sz w:val="22"/>
          <w:szCs w:val="22"/>
        </w:rPr>
        <w:t xml:space="preserve">Niederschrift über wesentliche Ergebnisse des MA-Gesprächs </w:t>
      </w:r>
      <w:r>
        <w:rPr>
          <w:rFonts w:ascii="Daxline Offc" w:hAnsi="Daxline Offc"/>
          <w:sz w:val="22"/>
          <w:szCs w:val="22"/>
        </w:rPr>
        <w:t xml:space="preserve">erfolgt </w:t>
      </w:r>
      <w:r w:rsidR="00B440E9" w:rsidRPr="00B440E9">
        <w:rPr>
          <w:rFonts w:ascii="Daxline Offc" w:hAnsi="Daxline Offc"/>
          <w:sz w:val="22"/>
          <w:szCs w:val="22"/>
        </w:rPr>
        <w:t xml:space="preserve">auf </w:t>
      </w:r>
      <w:r>
        <w:rPr>
          <w:rFonts w:ascii="Daxline Offc" w:hAnsi="Daxline Offc"/>
          <w:sz w:val="22"/>
          <w:szCs w:val="22"/>
        </w:rPr>
        <w:t xml:space="preserve">der </w:t>
      </w:r>
      <w:r w:rsidR="00B440E9" w:rsidRPr="00B440E9">
        <w:rPr>
          <w:rFonts w:ascii="Daxline Offc" w:hAnsi="Daxline Offc"/>
          <w:sz w:val="22"/>
          <w:szCs w:val="22"/>
        </w:rPr>
        <w:t xml:space="preserve">„Vorlage Niederschrift“ </w:t>
      </w:r>
      <w:r w:rsidRPr="00A40FEA">
        <w:rPr>
          <w:rFonts w:ascii="Daxline Offc" w:hAnsi="Daxline Offc"/>
          <w:sz w:val="22"/>
          <w:szCs w:val="22"/>
        </w:rPr>
        <w:t>(s. Anhang).</w:t>
      </w:r>
      <w:r>
        <w:rPr>
          <w:rFonts w:ascii="Daxline Offc" w:hAnsi="Daxline Offc"/>
          <w:sz w:val="22"/>
          <w:szCs w:val="22"/>
        </w:rPr>
        <w:t xml:space="preserve"> </w:t>
      </w:r>
      <w:r w:rsidR="00B440E9" w:rsidRPr="00B440E9">
        <w:rPr>
          <w:rFonts w:ascii="Daxline Offc" w:hAnsi="Daxline Offc"/>
          <w:sz w:val="22"/>
          <w:szCs w:val="22"/>
        </w:rPr>
        <w:t xml:space="preserve">Über den Inhalt des Gesprächs ist von beiden Seiten </w:t>
      </w:r>
      <w:proofErr w:type="spellStart"/>
      <w:r w:rsidR="00B440E9" w:rsidRPr="00B440E9">
        <w:rPr>
          <w:rFonts w:ascii="Daxline Offc" w:hAnsi="Daxline Offc"/>
          <w:sz w:val="22"/>
          <w:szCs w:val="22"/>
        </w:rPr>
        <w:t>ggü</w:t>
      </w:r>
      <w:proofErr w:type="spellEnd"/>
      <w:r w:rsidR="00B440E9" w:rsidRPr="00B440E9">
        <w:rPr>
          <w:rFonts w:ascii="Daxline Offc" w:hAnsi="Daxline Offc"/>
          <w:sz w:val="22"/>
          <w:szCs w:val="22"/>
        </w:rPr>
        <w:t>. Dritten Stillschweigen zu bewahren.</w:t>
      </w:r>
      <w:r>
        <w:rPr>
          <w:rFonts w:ascii="Daxline Offc" w:hAnsi="Daxline Offc"/>
          <w:sz w:val="22"/>
          <w:szCs w:val="22"/>
        </w:rPr>
        <w:t xml:space="preserve"> Die Niederschrift wird </w:t>
      </w:r>
      <w:r w:rsidRPr="00B440E9">
        <w:rPr>
          <w:rFonts w:ascii="Daxline Offc" w:hAnsi="Daxline Offc"/>
          <w:sz w:val="22"/>
          <w:szCs w:val="22"/>
        </w:rPr>
        <w:t>von beiden Gesprächsteilnehmern</w:t>
      </w:r>
      <w:r>
        <w:rPr>
          <w:rFonts w:ascii="Daxline Offc" w:hAnsi="Daxline Offc"/>
          <w:sz w:val="22"/>
          <w:szCs w:val="22"/>
        </w:rPr>
        <w:t xml:space="preserve"> unte</w:t>
      </w:r>
      <w:r>
        <w:rPr>
          <w:rFonts w:ascii="Daxline Offc" w:hAnsi="Daxline Offc"/>
          <w:sz w:val="22"/>
          <w:szCs w:val="22"/>
        </w:rPr>
        <w:t>r</w:t>
      </w:r>
      <w:r>
        <w:rPr>
          <w:rFonts w:ascii="Daxline Offc" w:hAnsi="Daxline Offc"/>
          <w:sz w:val="22"/>
          <w:szCs w:val="22"/>
        </w:rPr>
        <w:t>zeichnet.</w:t>
      </w:r>
      <w:r w:rsidRPr="005026F0">
        <w:rPr>
          <w:rFonts w:ascii="Daxline Offc" w:hAnsi="Daxline Offc"/>
          <w:sz w:val="22"/>
          <w:szCs w:val="22"/>
        </w:rPr>
        <w:t xml:space="preserve"> </w:t>
      </w:r>
      <w:r w:rsidRPr="00B440E9">
        <w:rPr>
          <w:rFonts w:ascii="Daxline Offc" w:hAnsi="Daxline Offc"/>
          <w:sz w:val="22"/>
          <w:szCs w:val="22"/>
        </w:rPr>
        <w:t>Unterschreibt der MA die Niederschrift nicht, hält er auf einem gesonderten Blatt seine Gründe hierfür fest („Vorlage Erklärung“</w:t>
      </w:r>
      <w:r>
        <w:rPr>
          <w:rFonts w:ascii="Daxline Offc" w:hAnsi="Daxline Offc"/>
          <w:sz w:val="22"/>
          <w:szCs w:val="22"/>
        </w:rPr>
        <w:t xml:space="preserve"> - s. Anhang</w:t>
      </w:r>
      <w:r w:rsidRPr="00B440E9">
        <w:rPr>
          <w:rFonts w:ascii="Daxline Offc" w:hAnsi="Daxline Offc"/>
          <w:sz w:val="22"/>
          <w:szCs w:val="22"/>
        </w:rPr>
        <w:t>)</w:t>
      </w:r>
      <w:r>
        <w:rPr>
          <w:rFonts w:ascii="Daxline Offc" w:hAnsi="Daxline Offc"/>
          <w:sz w:val="22"/>
          <w:szCs w:val="22"/>
        </w:rPr>
        <w:t>.</w:t>
      </w:r>
      <w:r w:rsidRPr="005026F0">
        <w:rPr>
          <w:rFonts w:ascii="Daxline Offc" w:hAnsi="Daxline Offc"/>
          <w:sz w:val="22"/>
          <w:szCs w:val="22"/>
        </w:rPr>
        <w:t xml:space="preserve"> </w:t>
      </w:r>
      <w:r w:rsidRPr="00B440E9">
        <w:rPr>
          <w:rFonts w:ascii="Daxline Offc" w:hAnsi="Daxline Offc"/>
          <w:sz w:val="22"/>
          <w:szCs w:val="22"/>
        </w:rPr>
        <w:t>Die Niederschrift über die Inhalte des Gesprächs, die beim Vorgesetzten verbleibt, wird in einem eigenen Ordner verwahrt und vernichtet, sobald das Vorgesetzten-Verhältnis endet.</w:t>
      </w:r>
      <w:r w:rsidR="00143451">
        <w:rPr>
          <w:rFonts w:ascii="Daxline Offc" w:hAnsi="Daxline Offc"/>
          <w:sz w:val="22"/>
          <w:szCs w:val="22"/>
        </w:rPr>
        <w:t xml:space="preserve"> </w:t>
      </w:r>
      <w:r w:rsidR="00143451" w:rsidRPr="00143451">
        <w:rPr>
          <w:rFonts w:ascii="Daxline Offc" w:hAnsi="Daxline Offc"/>
          <w:sz w:val="22"/>
          <w:szCs w:val="22"/>
        </w:rPr>
        <w:t>Eine Ausfertigung erhält der Mitarbe</w:t>
      </w:r>
      <w:r w:rsidR="00143451" w:rsidRPr="00143451">
        <w:rPr>
          <w:rFonts w:ascii="Daxline Offc" w:hAnsi="Daxline Offc"/>
          <w:sz w:val="22"/>
          <w:szCs w:val="22"/>
        </w:rPr>
        <w:t>i</w:t>
      </w:r>
      <w:r w:rsidR="00143451" w:rsidRPr="00143451">
        <w:rPr>
          <w:rFonts w:ascii="Daxline Offc" w:hAnsi="Daxline Offc"/>
          <w:sz w:val="22"/>
          <w:szCs w:val="22"/>
        </w:rPr>
        <w:t>ter</w:t>
      </w:r>
      <w:r w:rsidR="00143451">
        <w:rPr>
          <w:rFonts w:ascii="Daxline Offc" w:hAnsi="Daxline Offc"/>
          <w:sz w:val="22"/>
          <w:szCs w:val="22"/>
        </w:rPr>
        <w:t>.</w:t>
      </w:r>
      <w:r w:rsidR="004624CD">
        <w:rPr>
          <w:rFonts w:ascii="Daxline Offc" w:hAnsi="Daxline Offc"/>
          <w:sz w:val="22"/>
          <w:szCs w:val="22"/>
        </w:rPr>
        <w:t xml:space="preserve"> </w:t>
      </w:r>
      <w:r w:rsidR="00680B63">
        <w:rPr>
          <w:rFonts w:ascii="Daxline Offc" w:hAnsi="Daxline Offc"/>
          <w:sz w:val="22"/>
          <w:szCs w:val="22"/>
        </w:rPr>
        <w:t>Die Vorlage Fortbildung, die auch den Termin des Mitarbeitergesprächs dokumentiert, wird der Personalakte im Bischöflichen Stiftungsschulamt zugeführt. Fortbildungswünsche und -vereinbarungen werden hier festgehalten („Vorlage Fortbildung“ – s. Anhang). Diese Vorlage wird auch dem zuständigen SAD bzw. Schulbegleiter geschickt und dient der Entwicklung von Angeboten in der Akademie Obermarchtal.</w:t>
      </w:r>
      <w:r w:rsidR="009A31CC">
        <w:rPr>
          <w:rFonts w:ascii="Daxline Offc" w:hAnsi="Daxline Offc"/>
          <w:sz w:val="22"/>
          <w:szCs w:val="22"/>
        </w:rPr>
        <w:t xml:space="preserve"> Weiterhin unverändert bleibt die Bestätigung e</w:t>
      </w:r>
      <w:r w:rsidR="009A31CC">
        <w:rPr>
          <w:rFonts w:ascii="Daxline Offc" w:hAnsi="Daxline Offc"/>
          <w:sz w:val="22"/>
          <w:szCs w:val="22"/>
        </w:rPr>
        <w:t>i</w:t>
      </w:r>
      <w:r w:rsidR="009A31CC">
        <w:rPr>
          <w:rFonts w:ascii="Daxline Offc" w:hAnsi="Daxline Offc"/>
          <w:sz w:val="22"/>
          <w:szCs w:val="22"/>
        </w:rPr>
        <w:lastRenderedPageBreak/>
        <w:t xml:space="preserve">nes Mitarbeitergesprächs </w:t>
      </w:r>
      <w:r w:rsidR="009A31CC" w:rsidRPr="003C6787">
        <w:rPr>
          <w:rFonts w:ascii="Daxline Offc" w:hAnsi="Daxline Offc"/>
          <w:sz w:val="22"/>
          <w:szCs w:val="22"/>
        </w:rPr>
        <w:t>als Grundlage für das Votum zur Anpassung der Festgehaltsstufe</w:t>
      </w:r>
      <w:r w:rsidR="009A31CC">
        <w:rPr>
          <w:rFonts w:ascii="Daxline Offc" w:hAnsi="Daxline Offc"/>
          <w:sz w:val="22"/>
          <w:szCs w:val="22"/>
        </w:rPr>
        <w:t xml:space="preserve"> (Vorlage Mitarbeitergespräch Festgehaltsstufe) für DO-Angestellte.</w:t>
      </w:r>
    </w:p>
    <w:p w:rsidR="004624CD" w:rsidRPr="00B440E9" w:rsidRDefault="004624CD" w:rsidP="00B440E9">
      <w:pPr>
        <w:spacing w:line="276" w:lineRule="auto"/>
        <w:rPr>
          <w:rFonts w:ascii="Daxline Offc" w:hAnsi="Daxline Offc"/>
          <w:sz w:val="22"/>
          <w:szCs w:val="22"/>
        </w:rPr>
      </w:pPr>
    </w:p>
    <w:p w:rsidR="00321DDB" w:rsidRPr="00484178" w:rsidRDefault="005026F0" w:rsidP="009414AC">
      <w:pPr>
        <w:pStyle w:val="berschrift1"/>
        <w:pageBreakBefore w:val="0"/>
        <w:tabs>
          <w:tab w:val="clear" w:pos="680"/>
          <w:tab w:val="num" w:pos="720"/>
        </w:tabs>
        <w:spacing w:line="276" w:lineRule="auto"/>
        <w:ind w:left="0" w:firstLine="0"/>
        <w:rPr>
          <w:rFonts w:ascii="Daxline Offc" w:hAnsi="Daxline Offc"/>
        </w:rPr>
      </w:pPr>
      <w:bookmarkStart w:id="10" w:name="_Toc463615994"/>
      <w:bookmarkStart w:id="11" w:name="_Toc463616277"/>
      <w:bookmarkStart w:id="12" w:name="_Toc472344565"/>
      <w:bookmarkStart w:id="13" w:name="_Toc474503356"/>
      <w:bookmarkStart w:id="14" w:name="_Toc479762380"/>
      <w:r>
        <w:rPr>
          <w:rFonts w:ascii="Daxline Offc" w:hAnsi="Daxline Offc"/>
        </w:rPr>
        <w:t>Verlauf des</w:t>
      </w:r>
      <w:r w:rsidR="00321DDB" w:rsidRPr="00321DDB">
        <w:rPr>
          <w:rFonts w:ascii="Daxline Offc" w:hAnsi="Daxline Offc"/>
        </w:rPr>
        <w:t xml:space="preserve"> Mitarbeitergesprächs – Leitfaden &amp; Prozessschritte</w:t>
      </w:r>
      <w:bookmarkEnd w:id="10"/>
      <w:bookmarkEnd w:id="11"/>
      <w:bookmarkEnd w:id="12"/>
      <w:bookmarkEnd w:id="13"/>
      <w:bookmarkEnd w:id="14"/>
    </w:p>
    <w:p w:rsidR="005026F0" w:rsidRDefault="005026F0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5026F0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szCs w:val="24"/>
        </w:rPr>
        <w:t>Alle Mitarbeitergespräche im Bereich der SKFS folgen einem einheitlichen Aufbau. Die einzelnen Prozessschritte werden zunächst im Überblick dargestellt und dann näher erläutert.</w:t>
      </w:r>
    </w:p>
    <w:p w:rsidR="009414AC" w:rsidRDefault="00517355" w:rsidP="009A31CC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w:drawing>
          <wp:inline distT="0" distB="0" distL="0" distR="0" wp14:anchorId="04A2319B" wp14:editId="5D55B28A">
            <wp:extent cx="5999968" cy="2897688"/>
            <wp:effectExtent l="0" t="0" r="0" b="0"/>
            <wp:docPr id="92" name="Diagramm 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01561" w:rsidRDefault="00201561">
      <w:pPr>
        <w:spacing w:before="0" w:line="240" w:lineRule="auto"/>
        <w:jc w:val="left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szCs w:val="24"/>
        </w:rPr>
        <w:br w:type="page"/>
      </w:r>
    </w:p>
    <w:p w:rsidR="009A31CC" w:rsidRDefault="009A31CC" w:rsidP="009A31CC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A31CC" w:rsidRDefault="009A31CC" w:rsidP="009A31CC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933301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CB3966" wp14:editId="2665AFF5">
                <wp:simplePos x="0" y="0"/>
                <wp:positionH relativeFrom="column">
                  <wp:posOffset>-469265</wp:posOffset>
                </wp:positionH>
                <wp:positionV relativeFrom="paragraph">
                  <wp:posOffset>-196215</wp:posOffset>
                </wp:positionV>
                <wp:extent cx="1371600" cy="1371600"/>
                <wp:effectExtent l="38100" t="38100" r="95250" b="952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8B0589" w:rsidRDefault="008C0A23" w:rsidP="00933301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Gespräch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Daxline Offc" w:hAnsi="Daxline Offc"/>
                                <w:sz w:val="20"/>
                              </w:rPr>
                              <w:t>vor-bereitung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60" style="position:absolute;left:0;text-align:left;margin-left:-36.95pt;margin-top:-15.45pt;width:108pt;height:10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" fillcolor="#938953 [1614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8B0589" w:rsidRDefault="008C0A23" w:rsidP="00933301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8B0589">
                        <w:rPr>
                          <w:rFonts w:ascii="Daxline Offc" w:hAnsi="Daxline Offc"/>
                          <w:sz w:val="20"/>
                        </w:rPr>
                        <w:t>Gespräch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s</w:t>
                      </w:r>
                      <w:r>
                        <w:rPr>
                          <w:rFonts w:ascii="Daxline Offc" w:hAnsi="Daxline Offc"/>
                          <w:sz w:val="20"/>
                        </w:rPr>
                        <w:t>vor-bereitung</w:t>
                      </w:r>
                    </w:p>
                  </w:txbxContent>
                </v:textbox>
              </v:oval>
            </w:pict>
          </mc:Fallback>
        </mc:AlternateContent>
      </w: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933301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1F87D6" wp14:editId="60AB15C0">
                <wp:simplePos x="0" y="0"/>
                <wp:positionH relativeFrom="column">
                  <wp:posOffset>208915</wp:posOffset>
                </wp:positionH>
                <wp:positionV relativeFrom="paragraph">
                  <wp:posOffset>52705</wp:posOffset>
                </wp:positionV>
                <wp:extent cx="5943600" cy="4352925"/>
                <wp:effectExtent l="38100" t="38100" r="152400" b="1428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352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3FD" w:rsidRDefault="00144E5B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Die Aufgaben und Qualitätsbereiche des jeweiligen Mitarbeiters sind zentraler Inhalt der Mita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beitergespräche. Diese müssen nicht „abgearbeitet“ werden, sondern es soll eine sinnvolle Auswahl getroffen werden.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Schriftliche und persönliche Einladung zum Gespräch drei Wochen vorher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5FE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mit Aushändigung der Gesprächsunterlagen.</w:t>
                            </w:r>
                          </w:p>
                          <w:p w:rsidR="008C0A23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Termin und Ort gemeinsam verbindlich abstimmen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uch räumlich eine gute Gesprächsatmosphäre schaffen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Dafür sorgen, dass das Gespräch ohne Störungen und Unterbrechungen durch Dritte durchgeführt werden kann (insbesondere keine Telefonanrufe).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Es ist die Verantwortung der Führungskraft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die Gesprächsunterlagen zu beschaffen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den MA über das Gespräch (Ziele, Ablauf, Vorbereitung) zu informieren.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Gesprächsdauer ca. 45 Minuten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Zum Zeitpunkt des Gesprächs evtl. herrschende atmosphärische Spannungen im persönlichen Verhältnis zwischen den Gesprächspartnern beachten; ggf. sollte das Mitarbeitergespräch ve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schoben werden.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Eigenes Mitarbeitergespräch als Führungskraft mit der nächst höheren Führungskraft ist V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raussetzung dafür, selbst Mitarbeitergespräche zu führen.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Gesprächsergebnisse während des Gesprächs protokollieren – auch </w:t>
                            </w:r>
                            <w:proofErr w:type="spellStart"/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Meinungsver-schiedenheiten</w:t>
                            </w:r>
                            <w:proofErr w:type="spellEnd"/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werden protokolliert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0A23" w:rsidRPr="00517355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Können nicht alle Themen angesprochen werde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n, wird eine Fortsetzung des Ge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sprächs inne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halb der nächsten 14 Tage festgelegt.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61" style="position:absolute;left:0;text-align:left;margin-left:16.45pt;margin-top:4.15pt;width:468pt;height:342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D133FD" w:rsidRDefault="00144E5B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Die Aufgaben und Qualitätsbereiche des jeweiligen Mitarbeiters sind zentraler Inhalt der Mita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beitergespräche. Diese müssen nicht „abgearbeitet“ werden, sondern es soll eine sinnvolle Auswahl getroffen werden.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Schriftliche und persönliche Einladung zum Gespräch drei Wochen vorher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A5FE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mit Aushändigung der Gesprächsunterlagen.</w:t>
                      </w:r>
                    </w:p>
                    <w:p w:rsidR="008C0A23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Termin und Ort gemeinsam verbindlich abstimmen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uch räumlich eine gute Gesprächsatmosphäre schaffen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Dafür sorgen, dass das Gespräch ohne Störungen und Unterbrechungen durch Dritte durchgeführt werden kann (insbesondere keine Telefonanrufe).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Es ist die Verantwortung der Führungskraft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die Gesprächsunterlagen zu beschaffen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und 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den MA über das Gespräch (Ziele, Ablauf, Vorbereitung) zu informieren.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Gesprächsdauer ca. 45 Minuten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Zum Zeitpunkt des Gesprächs evtl. herrschende atmosphärische Spannungen im persönlichen Verhältnis zwischen den Gesprächspartnern beachten; ggf. sollte das Mitarbeitergespräch ve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schoben werden.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Eigenes Mitarbeitergespräch als Führungskraft mit der nächst höheren Führungskraft ist V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raussetzung dafür, selbst Mitarbeitergespräche zu führen.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Gesprächsergebnisse während des Gesprächs protokollieren – auch </w:t>
                      </w:r>
                      <w:proofErr w:type="spellStart"/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Meinungsver-schiedenheiten</w:t>
                      </w:r>
                      <w:proofErr w:type="spellEnd"/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werden protokolliert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C0A23" w:rsidRPr="00517355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Können nicht alle Themen angesprochen werde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n, wird eine Fortsetzung des Ge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sprächs inne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halb der nächsten 14 Tage festgelegt.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1561" w:rsidRDefault="00201561">
      <w:pPr>
        <w:spacing w:before="0" w:line="240" w:lineRule="auto"/>
        <w:jc w:val="left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szCs w:val="24"/>
        </w:rPr>
        <w:br w:type="page"/>
      </w: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-205105</wp:posOffset>
                </wp:positionV>
                <wp:extent cx="1371600" cy="1371600"/>
                <wp:effectExtent l="38100" t="38100" r="95250" b="952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8B0589" w:rsidRDefault="008C0A23" w:rsidP="00517355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Gespräch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s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einstieg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0" o:spid="_x0000_s1062" style="position:absolute;left:0;text-align:left;margin-left:-48.95pt;margin-top:-16.15pt;width:108pt;height:10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" fillcolor="#622423 [1605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8B0589" w:rsidRDefault="008C0A23" w:rsidP="00517355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8B0589">
                        <w:rPr>
                          <w:rFonts w:ascii="Daxline Offc" w:hAnsi="Daxline Offc"/>
                          <w:sz w:val="20"/>
                        </w:rPr>
                        <w:t>Gespräch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s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einstieg</w:t>
                      </w:r>
                    </w:p>
                  </w:txbxContent>
                </v:textbox>
              </v:oval>
            </w:pict>
          </mc:Fallback>
        </mc:AlternateContent>
      </w: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54036</wp:posOffset>
                </wp:positionH>
                <wp:positionV relativeFrom="paragraph">
                  <wp:posOffset>41874</wp:posOffset>
                </wp:positionV>
                <wp:extent cx="5943600" cy="2638817"/>
                <wp:effectExtent l="38100" t="38100" r="152400" b="123825"/>
                <wp:wrapNone/>
                <wp:docPr id="99" name="Abgerundetes 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3881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In Kontakt gehen – p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räsent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ein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partnerschaftliche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Beziehungsfeld ermöglichen</w:t>
                            </w:r>
                          </w:p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Gute Atmosphäre ermöglichen (ausreichend Zeit, Sicherheit bzgl. des Willkommen-Seins, </w:t>
                            </w:r>
                            <w:proofErr w:type="spellStart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stö-rungsfrei</w:t>
                            </w:r>
                            <w:proofErr w:type="spellEnd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Kaffee, Tee, Wasser...) </w:t>
                            </w:r>
                          </w:p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Individuell auf MA eingehen (d.h. kein Pseudo-</w:t>
                            </w:r>
                            <w:proofErr w:type="spellStart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Warming</w:t>
                            </w:r>
                            <w:proofErr w:type="spellEnd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up</w:t>
                            </w:r>
                            <w:proofErr w:type="spellEnd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oder "Wetterkommunikation“ führen)</w:t>
                            </w:r>
                          </w:p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Räumliche, verbale und nonverbale Nähe- und Distanzbedürfnisse wahrnehmen und beachten</w:t>
                            </w:r>
                          </w:p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Evtl. MA über Sinn und Ziele des MAGs informieren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(P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ersönliche Ziele als Ich-Aussage transparent machen (z.B.: „Mir ist dabei wichtig...“); sonst wird die Information eine Suggestion und die Sac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lichkeit geht verloren</w:t>
                            </w:r>
                          </w:p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Überblick zum Gesprächsablauf geben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r w:rsidRPr="005856A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Umgang mit dem Protokoll sowie dessen Verbleib nochmals klären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9" o:spid="_x0000_s1063" style="position:absolute;left:0;text-align:left;margin-left:4.25pt;margin-top:3.3pt;width:468pt;height:207.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In Kontakt gehen – p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räsent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s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ein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partnerschaftliche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Beziehungsfeld ermöglichen</w:t>
                      </w:r>
                    </w:p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Gute Atmosphäre ermöglichen (ausreichend Zeit, Sicherheit bzgl. des Willkommen-Seins, </w:t>
                      </w:r>
                      <w:proofErr w:type="spellStart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stö-rungsfrei</w:t>
                      </w:r>
                      <w:proofErr w:type="spellEnd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, Kaffee, Tee, Wasser...) </w:t>
                      </w:r>
                    </w:p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Individuell auf MA eingehen (d.h. kein Pseudo-</w:t>
                      </w:r>
                      <w:proofErr w:type="spellStart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Warming</w:t>
                      </w:r>
                      <w:proofErr w:type="spellEnd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up</w:t>
                      </w:r>
                      <w:proofErr w:type="spellEnd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oder "Wetterkommunikation“ führen)</w:t>
                      </w:r>
                    </w:p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Räumliche, verbale und nonverbale Nähe- und Distanzbedürfnisse wahrnehmen und beachten</w:t>
                      </w:r>
                    </w:p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Evtl. MA über Sinn und Ziele des MAGs informieren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(P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ersönliche Ziele als Ich-Aussage transparent machen (z.B.: „Mir ist dabei wichtig...“); sonst wird die Information eine Suggestion und die Sac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lichkeit geht verloren</w:t>
                      </w:r>
                    </w:p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Überblick zum Gesprächsablauf geben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und </w:t>
                      </w:r>
                      <w:r w:rsidRPr="005856A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Umgang mit dem Protokoll sowie dessen Verbleib nochmals klären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CC8C5B" wp14:editId="29314006">
                <wp:simplePos x="0" y="0"/>
                <wp:positionH relativeFrom="column">
                  <wp:posOffset>-640715</wp:posOffset>
                </wp:positionH>
                <wp:positionV relativeFrom="paragraph">
                  <wp:posOffset>-76835</wp:posOffset>
                </wp:positionV>
                <wp:extent cx="1371600" cy="1371600"/>
                <wp:effectExtent l="38100" t="38100" r="95250" b="9525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8B0589" w:rsidRDefault="008C0A23" w:rsidP="008B0589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Aufgaben</w:t>
                            </w:r>
                            <w:r>
                              <w:rPr>
                                <w:rFonts w:ascii="Daxline Offc" w:hAnsi="Daxline Offc"/>
                              </w:rPr>
                              <w:t xml:space="preserve"> 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und Qual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i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tätsbereiche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3" o:spid="_x0000_s1064" style="position:absolute;left:0;text-align:left;margin-left:-50.45pt;margin-top:-6.05pt;width:108pt;height:10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" fillcolor="#943634 [2405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8B0589" w:rsidRDefault="008C0A23" w:rsidP="008B0589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8B0589">
                        <w:rPr>
                          <w:rFonts w:ascii="Daxline Offc" w:hAnsi="Daxline Offc"/>
                          <w:sz w:val="20"/>
                        </w:rPr>
                        <w:t>Aufgaben</w:t>
                      </w:r>
                      <w:r>
                        <w:rPr>
                          <w:rFonts w:ascii="Daxline Offc" w:hAnsi="Daxline Offc"/>
                        </w:rPr>
                        <w:t xml:space="preserve"> 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und Qual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i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tätsbereiche</w:t>
                      </w:r>
                    </w:p>
                  </w:txbxContent>
                </v:textbox>
              </v:oval>
            </w:pict>
          </mc:Fallback>
        </mc:AlternateContent>
      </w: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3ECB98" wp14:editId="57157988">
                <wp:simplePos x="0" y="0"/>
                <wp:positionH relativeFrom="column">
                  <wp:posOffset>41510</wp:posOffset>
                </wp:positionH>
                <wp:positionV relativeFrom="paragraph">
                  <wp:posOffset>168030</wp:posOffset>
                </wp:positionV>
                <wp:extent cx="5943600" cy="4329831"/>
                <wp:effectExtent l="38100" t="38100" r="152400" b="128270"/>
                <wp:wrapNone/>
                <wp:docPr id="102" name="Abgerundetes Rechtec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3298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8B0589" w:rsidRDefault="008C0A23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Die jeweiligen Aufgaben- und Qualitätsbereiche waren Bestandteil der Leitfäden für die Vorb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reitung auf das MA-Gespräch. Im Zentrum des Gesprächs über diese Bereiche steht ein wec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selseitiger Austausch</w:t>
                            </w:r>
                            <w:r w:rsidR="00184A5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über diese Aufgaben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Nach der Aufgabenzufriedenheit des </w:t>
                            </w:r>
                            <w:proofErr w:type="spellStart"/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MA’s</w:t>
                            </w:r>
                            <w:proofErr w:type="spellEnd"/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fragen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Nicht: „alles wie gehabt“ sondern Aufgabengebiet positiv würdigen</w:t>
                            </w:r>
                          </w:p>
                          <w:p w:rsidR="008C0A23" w:rsidRPr="008B0589" w:rsidRDefault="008C0A23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Mögliche Refle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x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ionsfragen an den/die Mitarbeiter/-in: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nimmt der Mitarbeiter seine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Arbeit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den genannten Bereichen wahr?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Auf welche Schwierigkeiten stößt er?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entwickeln sich die verschiedenen Aufgabenbereiche?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braucht es für eine gute Aufgabenerfüllung in der Zukunft?</w:t>
                            </w:r>
                          </w:p>
                          <w:p w:rsidR="008C0A23" w:rsidRDefault="008C0A23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Rückmeldungen der FK im Hinblick auf die Erfüllung der Aufgaben durch den MA: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 Stärken nimmt sie wahr?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 Grenzen werden in der Außenperspektive deutlich? </w:t>
                            </w:r>
                          </w:p>
                          <w:p w:rsidR="008C0A23" w:rsidRPr="008B0589" w:rsidRDefault="008C0A23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Rückmeldung an die Führungskraft: Wie kann diese den Mitarbeiter (in Zukunft besser) </w:t>
                            </w:r>
                            <w:proofErr w:type="spellStart"/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un-terstützen</w:t>
                            </w:r>
                            <w:proofErr w:type="spellEnd"/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? Wichtig sind an dieser Stelle sehr konkr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ete Rückmeldungen und Beispiele</w:t>
                            </w:r>
                          </w:p>
                          <w:p w:rsidR="008C0A23" w:rsidRDefault="008C0A23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Derzeitige Aufgaben und evtl. neue (Sonderarbeiten) fixieren</w:t>
                            </w:r>
                          </w:p>
                          <w:p w:rsidR="00D133FD" w:rsidRPr="00517355" w:rsidRDefault="00144E5B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Im Sinne der Personalentwicklung muss im Mitarbeitergespräch auf den Bereich der Fortbildung eingegangen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2" o:spid="_x0000_s1065" style="position:absolute;left:0;text-align:left;margin-left:3.25pt;margin-top:13.25pt;width:468pt;height:340.9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8B0589" w:rsidRDefault="008C0A23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Die jeweiligen Aufgaben- und Qualitätsbereiche waren Bestandteil der Leitfäden für die Vorb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reitung auf das MA-Gespräch. Im Zentrum des Gesprächs über diese Bereiche steht ein wec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selseitiger Austausch</w:t>
                      </w:r>
                      <w:r w:rsidR="00184A5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über diese Aufgaben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Nach der Aufgabenzufriedenheit des </w:t>
                      </w:r>
                      <w:proofErr w:type="spellStart"/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MA’s</w:t>
                      </w:r>
                      <w:proofErr w:type="spellEnd"/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fragen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Nicht: „alles wie gehabt“ sondern Aufgabengebiet positiv würdigen</w:t>
                      </w:r>
                    </w:p>
                    <w:p w:rsidR="008C0A23" w:rsidRPr="008B0589" w:rsidRDefault="008C0A23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Mögliche Refle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x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ionsfragen an den/die Mitarbeiter/-in: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nimmt der Mitarbeiter seine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Arbeit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in den genannten Bereichen wahr?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Auf welche Schwierigkeiten stößt er?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entwickeln sich die verschiedenen Aufgabenbereiche?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braucht es für eine gute Aufgabenerfüllung in der Zukunft?</w:t>
                      </w:r>
                    </w:p>
                    <w:p w:rsidR="008C0A23" w:rsidRDefault="008C0A23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Rückmeldungen der FK im Hinblick auf die Erfüllung der Aufgaben durch den MA: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Welche Stärken nimmt sie wahr?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Welche Grenzen werden in der Außenperspektive deutlich? </w:t>
                      </w:r>
                    </w:p>
                    <w:p w:rsidR="008C0A23" w:rsidRPr="008B0589" w:rsidRDefault="008C0A23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Rückmeldung an die Führungskraft: Wie kann diese den Mitarbeiter (in Zukunft besser) </w:t>
                      </w:r>
                      <w:proofErr w:type="spellStart"/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un-terstützen</w:t>
                      </w:r>
                      <w:proofErr w:type="spellEnd"/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? Wichtig sind an dieser Stelle sehr konkr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ete Rückmeldungen und Beispiele</w:t>
                      </w:r>
                    </w:p>
                    <w:p w:rsidR="008C0A23" w:rsidRDefault="008C0A23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Derzeitige Aufgaben und evtl. neue (Sonderarbeiten) fixieren</w:t>
                      </w:r>
                    </w:p>
                    <w:p w:rsidR="00D133FD" w:rsidRPr="00517355" w:rsidRDefault="00144E5B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Im Sinne der Personalentwicklung muss im Mitarbeitergespräch auf den Bereich der Fortbildung eingegangen werden.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Pr="00321DDB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>
      <w:pPr>
        <w:spacing w:before="0" w:line="240" w:lineRule="auto"/>
        <w:jc w:val="left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szCs w:val="24"/>
        </w:rPr>
        <w:br w:type="page"/>
      </w:r>
    </w:p>
    <w:p w:rsidR="00321DDB" w:rsidRPr="00321DDB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8B0589">
        <w:rPr>
          <w:rFonts w:ascii="Daxline Offc" w:hAnsi="Daxline Offc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81FD0C" wp14:editId="5DD59AF6">
                <wp:simplePos x="0" y="0"/>
                <wp:positionH relativeFrom="column">
                  <wp:posOffset>-608330</wp:posOffset>
                </wp:positionH>
                <wp:positionV relativeFrom="paragraph">
                  <wp:posOffset>-112395</wp:posOffset>
                </wp:positionV>
                <wp:extent cx="1371600" cy="1371600"/>
                <wp:effectExtent l="38100" t="38100" r="95250" b="95250"/>
                <wp:wrapNone/>
                <wp:docPr id="105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0F69BC" w:rsidRDefault="008C0A23" w:rsidP="008B0589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sz w:val="20"/>
                              </w:rPr>
                              <w:t>Reflexion Ziel-erreichung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5" o:spid="_x0000_s1066" style="position:absolute;left:0;text-align:left;margin-left:-47.9pt;margin-top:-8.85pt;width:108pt;height:10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" fillcolor="#d99594 [1941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0F69BC" w:rsidRDefault="008C0A23" w:rsidP="008B0589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0F69BC">
                        <w:rPr>
                          <w:rFonts w:ascii="Daxline Offc" w:hAnsi="Daxline Offc"/>
                          <w:sz w:val="20"/>
                        </w:rPr>
                        <w:t>Reflexion Ziel-erreichung</w:t>
                      </w:r>
                    </w:p>
                  </w:txbxContent>
                </v:textbox>
              </v:oval>
            </w:pict>
          </mc:Fallback>
        </mc:AlternateContent>
      </w: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8B0589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781EB4" wp14:editId="743EA153">
                <wp:simplePos x="0" y="0"/>
                <wp:positionH relativeFrom="column">
                  <wp:posOffset>66040</wp:posOffset>
                </wp:positionH>
                <wp:positionV relativeFrom="paragraph">
                  <wp:posOffset>138430</wp:posOffset>
                </wp:positionV>
                <wp:extent cx="5943600" cy="7784465"/>
                <wp:effectExtent l="38100" t="38100" r="152400" b="178435"/>
                <wp:wrapNone/>
                <wp:docPr id="104" name="Abgerundetes Rechtec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844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0F69BC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itarbeiter/-in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die Zielerreichung 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selbst einschätzen lassen</w:t>
                            </w:r>
                          </w:p>
                          <w:p w:rsidR="008C0A23" w:rsidRPr="000F69BC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Feedback der Führungskraft - sachliche Beschreibung: Welche Ziele sind erreicht? Welche sind bis zu welchem Grad erreicht? Sachliche Rückmeldung anhand des Verhaltensdreiecks:</w:t>
                            </w: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Fragen in Bezug auf das Verhaltensdreieck:</w:t>
                            </w:r>
                          </w:p>
                          <w:p w:rsidR="008C0A23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637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Auf welche konkrete Situation beziehe ich mein Feedback?</w:t>
                            </w:r>
                          </w:p>
                          <w:p w:rsidR="008C0A23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ist der/die MA/-in </w:t>
                            </w:r>
                            <w:proofErr w:type="spellStart"/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dieser Situation vorgegangen?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Meine Beobachtungen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als FK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Auswirkungen für 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Kinder, Schüler/-innen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Einrichtung, für die 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Arbeitsabläufe</w:t>
                            </w:r>
                          </w:p>
                          <w:p w:rsidR="008C0A23" w:rsidRPr="000F69BC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Bewertung: Wie sind die Ergebnisse zu beurteilen?</w:t>
                            </w: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Reflexion: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hat zu Erfolg und Misserfolg geführt?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Rückmeldung an die Führungskraft: 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 Einflussgrößen waren beim Prozess der Zielerreichung förderlich, welche hinderlich?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lerne ich als Mitarbeiter/-in daraus?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lerne ich als Führungskraft daraus?</w:t>
                            </w:r>
                          </w:p>
                          <w:p w:rsidR="008C0A23" w:rsidRPr="000F69BC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Bei der Analyse der Zielerreichung nicht nur das nackte Ergebnis beachten, sondern auch die Ausgangssituation (die sich i.d.R. verändert) und das individuelle Vorgehen des Mitarbeiters. </w:t>
                            </w:r>
                          </w:p>
                          <w:p w:rsidR="008C0A23" w:rsidRPr="000F69BC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Aus der Analyse kann der Mitarbeiter, möglicherweise auch die Führungskraft lernen (z.B. das Ziel war nicht konkret formuliert). </w:t>
                            </w:r>
                          </w:p>
                          <w:p w:rsidR="008C0A23" w:rsidRPr="00517355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Sind Ziele nicht vollständig erreicht, ist es ggf. sinnvoll, individuelle Entwicklungsmaßna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men (z.B. Projektmitarbeit, Fortbildung, usw.) gemeinsam mit dem Mitarbeiter zu erarbe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4" o:spid="_x0000_s1067" style="position:absolute;left:0;text-align:left;margin-left:5.2pt;margin-top:10.9pt;width:468pt;height:612.9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0F69BC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itarbeiter/-in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die Zielerreichung 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selbst einschätzen lassen</w:t>
                      </w:r>
                    </w:p>
                    <w:p w:rsidR="008C0A23" w:rsidRPr="000F69BC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Feedback der Führungskraft - sachliche Beschreibung: Welche Ziele sind erreicht? Welche sind bis zu welchem Grad erreicht? Sachliche Rückmeldung anhand des Verhaltensdreiecks:</w:t>
                      </w: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Fragen in Bezug auf das Verhaltensdreieck:</w:t>
                      </w:r>
                    </w:p>
                    <w:p w:rsidR="008C0A23" w:rsidRDefault="008C0A23" w:rsidP="0039732F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D2637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Auf welche konkrete Situation beziehe ich mein Feedback?</w:t>
                      </w:r>
                    </w:p>
                    <w:p w:rsidR="008C0A23" w:rsidRDefault="008C0A23" w:rsidP="0039732F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ist der/die MA/-in </w:t>
                      </w:r>
                      <w:proofErr w:type="spellStart"/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dieser Situation vorgegangen?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Meine Beobachtungen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als FK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Auswirkungen für 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Kinder, Schüler/-innen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, Einrichtung, für die 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Arbeitsabläufe</w:t>
                      </w:r>
                    </w:p>
                    <w:p w:rsidR="008C0A23" w:rsidRPr="000F69BC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Bewertung: Wie sind die Ergebnisse zu beurteilen?</w:t>
                      </w: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Reflexion: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hat zu Erfolg und Misserfolg geführt?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Rückmeldung an die Führungskraft: 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 Einflussgrößen waren beim Prozess der Zielerreichung förderlich, welche hinderlich?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lerne ich als Mitarbeiter/-in daraus?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lerne ich als Führungskraft daraus?</w:t>
                      </w:r>
                    </w:p>
                    <w:p w:rsidR="008C0A23" w:rsidRPr="000F69BC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Bei der Analyse der Zielerreichung nicht nur das nackte Ergebnis beachten, sondern auch die Ausgangssituation (die sich i.d.R. verändert) und das individuelle Vorgehen des Mitarbeiters. </w:t>
                      </w:r>
                    </w:p>
                    <w:p w:rsidR="008C0A23" w:rsidRPr="000F69BC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Aus der Analyse kann der Mitarbeiter, möglicherweise auch die Führungskraft lernen (z.B. das Ziel war nicht konkret formuliert). </w:t>
                      </w:r>
                    </w:p>
                    <w:p w:rsidR="008C0A23" w:rsidRPr="00517355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Sind Ziele nicht vollständig erreicht, ist es ggf. sinnvoll, individuelle Entwicklungsmaßna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men (z.B. Projektmitarbeit, Fortbildung, usw.) gemeinsam mit dem Mitarbeiter zu erarbe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ten.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E35614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102235</wp:posOffset>
                </wp:positionV>
                <wp:extent cx="3105150" cy="1933575"/>
                <wp:effectExtent l="0" t="0" r="19050" b="2857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933575"/>
                          <a:chOff x="0" y="0"/>
                          <a:chExt cx="3105150" cy="1933575"/>
                        </a:xfrm>
                      </wpg:grpSpPr>
                      <wps:wsp>
                        <wps:cNvPr id="109" name="Gleichschenkliges Dreieck 109"/>
                        <wps:cNvSpPr/>
                        <wps:spPr>
                          <a:xfrm>
                            <a:off x="704850" y="676275"/>
                            <a:ext cx="1689735" cy="1035050"/>
                          </a:xfrm>
                          <a:prstGeom prst="triangl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lipse 106"/>
                        <wps:cNvSpPr/>
                        <wps:spPr>
                          <a:xfrm>
                            <a:off x="1047750" y="0"/>
                            <a:ext cx="1028700" cy="1028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0F69BC" w:rsidRDefault="008C0A23" w:rsidP="000F69BC">
                              <w:pPr>
                                <w:jc w:val="center"/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</w:pPr>
                              <w:r w:rsidRPr="000F69BC"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 xml:space="preserve">1. </w:t>
                              </w: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br/>
                              </w:r>
                              <w:r w:rsidRPr="000F69BC"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>Situation</w:t>
                              </w: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F69BC"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>Aufgabe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Ellipse 107"/>
                        <wps:cNvSpPr/>
                        <wps:spPr>
                          <a:xfrm>
                            <a:off x="2076450" y="904875"/>
                            <a:ext cx="1028700" cy="1028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0F69BC" w:rsidRDefault="008C0A23" w:rsidP="000F69BC">
                              <w:pPr>
                                <w:jc w:val="center"/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0F69BC"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br/>
                                <w:t>Vorgehen des 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Ellipse 108"/>
                        <wps:cNvSpPr/>
                        <wps:spPr>
                          <a:xfrm>
                            <a:off x="0" y="904875"/>
                            <a:ext cx="1028700" cy="1028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0F69BC" w:rsidRDefault="008C0A23" w:rsidP="000F69BC">
                              <w:pPr>
                                <w:jc w:val="center"/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0F69BC"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br/>
                                <w:t>Ergebnis Wirkung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68" style="position:absolute;left:0;text-align:left;margin-left:102.7pt;margin-top:8.05pt;width:244.5pt;height:152.25pt;z-index:251742208;mso-position-horizontal-relative:text;mso-position-vertical-relative:text" coordsize="31051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09" o:spid="_x0000_s1069" type="#_x0000_t5" style="position:absolute;left:7048;top:6762;width:16897;height:10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5E8MA&#10;AADcAAAADwAAAGRycy9kb3ducmV2LnhtbERP22oCMRB9F/oPYQq+aValXrZGKYKiFKTqIn0cNuPu&#10;0s1kSaJu/94UhL7N4VxnvmxNLW7kfGVZwaCfgCDOra64UJCd1r0pCB+QNdaWScEveVguXjpzTLW9&#10;84Fux1CIGMI+RQVlCE0qpc9LMuj7tiGO3MU6gyFCV0jt8B7DTS2HSTKWBiuODSU2tCop/zlejQKa&#10;TL+yz2xiv53bnIf7bNdsR29KdV/bj3cQgdrwL366tzrOT2bw90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85E8MAAADcAAAADwAAAAAAAAAAAAAAAACYAgAAZHJzL2Rv&#10;d25yZXYueG1sUEsFBgAAAAAEAAQA9QAAAIgDAAAAAA==&#10;" fillcolor="#8db3e2 [1311]" strokecolor="#243f60 [1604]" strokeweight="2pt"/>
                <v:oval id="Ellipse 106" o:spid="_x0000_s1070" style="position:absolute;left:10477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+SMQA&#10;AADcAAAADwAAAGRycy9kb3ducmV2LnhtbERPTWvCQBC9F/wPywheim7qIZQ0azCCpaAHqxbb25Ad&#10;k2B2Ns2uGv313UKht3m8z0mz3jTiQp2rLSt4mkQgiAuray4V7HfL8TMI55E1NpZJwY0cZLPBQ4qJ&#10;tld+p8vWlyKEsEtQQeV9m0jpiooMuoltiQN3tJ1BH2BXSt3hNYSbRk6jKJYGaw4NFba0qKg4bc9G&#10;wVe8zDnerB553boi/3jF++fhW6nRsJ+/gPDU+3/xn/tNh/lRDL/Ph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fkjEAAAA3AAAAA8AAAAAAAAAAAAAAAAAmAIAAGRycy9k&#10;b3ducmV2LnhtbFBLBQYAAAAABAAEAPUAAACJAwAAAAA=&#10;" fillcolor="#4f81bd [3204]" strokecolor="#243f60 [1604]" strokeweight="2pt">
                  <v:textbox>
                    <w:txbxContent>
                      <w:p w:rsidR="008C0A23" w:rsidRPr="000F69BC" w:rsidRDefault="008C0A23" w:rsidP="000F69BC">
                        <w:pPr>
                          <w:jc w:val="center"/>
                          <w:rPr>
                            <w:rFonts w:ascii="Daxline Offc" w:hAnsi="Daxline Offc"/>
                            <w:sz w:val="16"/>
                            <w:szCs w:val="16"/>
                          </w:rPr>
                        </w:pPr>
                        <w:r w:rsidRPr="000F69BC"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 xml:space="preserve">1. </w:t>
                        </w: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br/>
                        </w:r>
                        <w:r w:rsidRPr="000F69BC"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>Situation</w:t>
                        </w: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 xml:space="preserve"> </w:t>
                        </w:r>
                        <w:r w:rsidRPr="000F69BC"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>Aufgabe</w:t>
                        </w:r>
                      </w:p>
                    </w:txbxContent>
                  </v:textbox>
                </v:oval>
                <v:oval id="Ellipse 107" o:spid="_x0000_s1071" style="position:absolute;left:20764;top:9048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b08UA&#10;AADcAAAADwAAAGRycy9kb3ducmV2LnhtbERPTWvCQBC9F/oflil4Ed3UQ5ToJtSCItiD2op6G7LT&#10;JDQ7m2ZXTfvru4LQ2zze58yyztTiQq2rLCt4HkYgiHOrKy4UfLwvBhMQziNrrC2Tgh9ykKWPDzNM&#10;tL3yli47X4gQwi5BBaX3TSKly0sy6Ia2IQ7cp20N+gDbQuoWryHc1HIURbE0WHFoKLGh15Lyr93Z&#10;KDjFiznHm3Wf3xqXz/dL/D0evpXqPXUvUxCeOv8vvrtXOsyPxn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9vTxQAAANwAAAAPAAAAAAAAAAAAAAAAAJgCAABkcnMv&#10;ZG93bnJldi54bWxQSwUGAAAAAAQABAD1AAAAigMAAAAA&#10;" fillcolor="#4f81bd [3204]" strokecolor="#243f60 [1604]" strokeweight="2pt">
                  <v:textbox>
                    <w:txbxContent>
                      <w:p w:rsidR="008C0A23" w:rsidRPr="000F69BC" w:rsidRDefault="008C0A23" w:rsidP="000F69BC">
                        <w:pPr>
                          <w:jc w:val="center"/>
                          <w:rPr>
                            <w:rFonts w:ascii="Daxline Offc" w:hAnsi="Daxline Off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>2</w:t>
                        </w:r>
                        <w:r w:rsidRPr="000F69BC"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br/>
                          <w:t>Vorgehen des MAs</w:t>
                        </w:r>
                      </w:p>
                    </w:txbxContent>
                  </v:textbox>
                </v:oval>
                <v:oval id="Ellipse 108" o:spid="_x0000_s1072" style="position:absolute;top:9048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PoccA&#10;AADcAAAADwAAAGRycy9kb3ducmV2LnhtbESPQWvCQBCF74L/YRnBi9SNPQRJXaUKloIeqlW0tyE7&#10;TUKzs2l21bS/vnMQepvhvXnvm9mic7W6UhsqzwYm4wQUce5txYWBw/v6YQoqRGSLtWcy8EMBFvN+&#10;b4aZ9Tfe0XUfCyUhHDI0UMbYZFqHvCSHYewbYtE+feswytoW2rZ4k3BX68ckSbXDiqWhxIZWJeVf&#10;+4sz8JGul5y+bUa8bUK+PL7g7/n0bcxw0D0/gYrUxX/z/frVCn4i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cT6HHAAAA3AAAAA8AAAAAAAAAAAAAAAAAmAIAAGRy&#10;cy9kb3ducmV2LnhtbFBLBQYAAAAABAAEAPUAAACMAwAAAAA=&#10;" fillcolor="#4f81bd [3204]" strokecolor="#243f60 [1604]" strokeweight="2pt">
                  <v:textbox>
                    <w:txbxContent>
                      <w:p w:rsidR="008C0A23" w:rsidRPr="000F69BC" w:rsidRDefault="008C0A23" w:rsidP="000F69BC">
                        <w:pPr>
                          <w:jc w:val="center"/>
                          <w:rPr>
                            <w:rFonts w:ascii="Daxline Offc" w:hAnsi="Daxline Off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>3</w:t>
                        </w:r>
                        <w:r w:rsidRPr="000F69BC"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br/>
                          <w:t>Ergebnis Wirkung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5B5708" w:rsidRPr="00321DDB" w:rsidRDefault="005B5708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321DDB">
        <w:rPr>
          <w:rFonts w:ascii="Daxline Offc" w:hAnsi="Daxline Offc" w:cs="Arial"/>
          <w:szCs w:val="24"/>
        </w:rPr>
        <w:br w:type="page"/>
      </w:r>
    </w:p>
    <w:p w:rsidR="00321DDB" w:rsidRPr="00321DDB" w:rsidRDefault="005F6454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5F6454">
        <w:rPr>
          <w:rFonts w:ascii="Daxline Offc" w:hAnsi="Daxline Offc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69E653" wp14:editId="2DB5C63D">
                <wp:simplePos x="0" y="0"/>
                <wp:positionH relativeFrom="column">
                  <wp:posOffset>-633095</wp:posOffset>
                </wp:positionH>
                <wp:positionV relativeFrom="paragraph">
                  <wp:posOffset>-436880</wp:posOffset>
                </wp:positionV>
                <wp:extent cx="1371600" cy="1371600"/>
                <wp:effectExtent l="38100" t="38100" r="95250" b="95250"/>
                <wp:wrapNone/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C86AFD" w:rsidRDefault="008C0A23" w:rsidP="005F6454">
                            <w:pPr>
                              <w:jc w:val="center"/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Zielverein-</w:t>
                            </w:r>
                            <w:proofErr w:type="spellStart"/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barungen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1" o:spid="_x0000_s1073" style="position:absolute;left:0;text-align:left;margin-left:-49.85pt;margin-top:-34.4pt;width:108pt;height:10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" fillcolor="#e5b8b7 [1301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C86AFD" w:rsidRDefault="008C0A23" w:rsidP="005F6454">
                      <w:pPr>
                        <w:jc w:val="center"/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Zielverein-</w:t>
                      </w:r>
                      <w:proofErr w:type="spellStart"/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barungen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321DDB" w:rsidRPr="00321DDB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5F6454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D0787D" wp14:editId="37AB54E3">
                <wp:simplePos x="0" y="0"/>
                <wp:positionH relativeFrom="column">
                  <wp:posOffset>41275</wp:posOffset>
                </wp:positionH>
                <wp:positionV relativeFrom="paragraph">
                  <wp:posOffset>29210</wp:posOffset>
                </wp:positionV>
                <wp:extent cx="5943600" cy="5488940"/>
                <wp:effectExtent l="38100" t="38100" r="152400" b="130810"/>
                <wp:wrapNone/>
                <wp:docPr id="110" name="Abgerundetes Rechtec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889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203B49" w:rsidRDefault="008C0A23" w:rsidP="00203B4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1.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Innovationsziel bzw. Strategie-Teilziel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Ziele der Stiftung, der Organisationseinheit, Ziele der Führungskraft transparent m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chen (günstig: Übergeordnete Ziele bereits mit der Einladung zum Mitarbeiterg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spräch mitgeteilt, damit sich der Mitarbeiter besser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v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orbereiten kann)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Welches Ziel resultiert daraus für den/die Mitarbeiter/-in?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Ziel zusammen reflektieren – Sinn muss verständlich werden, damit der/die Mita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beiter/-in sich mit dem Ziel identifizieren kann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Ziel vereinbaren – „smart“ formulieren und dokumentieren</w:t>
                            </w:r>
                          </w:p>
                          <w:p w:rsidR="008C0A23" w:rsidRPr="00203B49" w:rsidRDefault="008C0A23" w:rsidP="00203B4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2.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Qualitäts- und Entwicklungsziel vereinbaren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Bei den Qualitäts- und Entwicklungszielen die Orientierung an Kindern, Jugendlichen, Eltern und anderen Bezugspartnern – („kundenorientierte Ziele“) berücksichtigen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Entwicklungsziel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kann auch eigene Weiterentwicklung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sein – z.B. Beratungslehrer; Führungskraft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Anmerkung: Ein Entwicklungsziel ist nicht das Absolvieren einer Fortbildung (das wäre eine unterstützende Maßnahme)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Meinungen des Mitarbeiters zusammenfassen; Fragen des MA beantwo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ten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Akzeptanz der Ziele von Seiten des </w:t>
                            </w:r>
                            <w:proofErr w:type="spellStart"/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MA’s</w:t>
                            </w:r>
                            <w:proofErr w:type="spellEnd"/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Ziele vereinbaren – „smart“ formulieren und dokumentieren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Ressourcen benennen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Erfolgskriterien bestimmen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Planen: Vereinbaren, wann die Teilzielerreichung reflektiert wird; vereinb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ren: Wie wird der/die MA/-in den Zielerreichungsprozess dokumentieren?</w:t>
                            </w:r>
                          </w:p>
                          <w:p w:rsidR="008C0A23" w:rsidRPr="00203B49" w:rsidRDefault="008C0A23" w:rsidP="00203B4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Anmerkung: 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Die Gesprächspunkte sind nicht linear zu verstehen, 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„Sprünge“ und Rückschleifen können ggf. sinnvoll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0" o:spid="_x0000_s1074" style="position:absolute;left:0;text-align:left;margin-left:3.25pt;margin-top:2.3pt;width:468pt;height:432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203B49" w:rsidRDefault="008C0A23" w:rsidP="00203B4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1.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ab/>
                        <w:t>Innovationsziel bzw. Strategie-Teilziel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Ziele der Stiftung, der Organisationseinheit, Ziele der Führungskraft transparent m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chen (günstig: Übergeordnete Ziele bereits mit der Einladung zum Mitarbeiterg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spräch mitgeteilt, damit sich der Mitarbeiter besser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v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orbereiten kann)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Welches Ziel resultiert daraus für den/die Mitarbeiter/-in?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Ziel zusammen reflektieren – Sinn muss verständlich werden, damit der/die Mita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beiter/-in sich mit dem Ziel identifizieren kann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Ziel vereinbaren – „smart“ formulieren und dokumentieren</w:t>
                      </w:r>
                    </w:p>
                    <w:p w:rsidR="008C0A23" w:rsidRPr="00203B49" w:rsidRDefault="008C0A23" w:rsidP="00203B4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2.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ab/>
                        <w:t>Qualitäts- und Entwicklungsziel vereinbaren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Bei den Qualitäts- und Entwicklungszielen die Orientierung an Kindern, Jugendlichen, Eltern und anderen Bezugspartnern – („kundenorientierte Ziele“) berücksichtigen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Entwicklungsziel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kann auch eigene Weiterentwicklung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sein – z.B. Beratungslehrer; Führungskraft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br/>
                        <w:t>Anmerkung: Ein Entwicklungsziel ist nicht das Absolvieren einer Fortbildung (das wäre eine unterstützende Maßnahme)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Meinungen des Mitarbeiters zusammenfassen; Fragen des MA beantwo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ten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Akzeptanz der Ziele von Seiten des </w:t>
                      </w:r>
                      <w:proofErr w:type="spellStart"/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MA’s</w:t>
                      </w:r>
                      <w:proofErr w:type="spellEnd"/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Ziele vereinbaren – „smart“ formulieren und dokumentieren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Ressourcen benennen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Erfolgskriterien bestimmen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Planen: Vereinbaren, wann die Teilzielerreichung reflektiert wird; vereinb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ren: Wie wird der/die MA/-in den Zielerreichungsprozess dokumentieren?</w:t>
                      </w:r>
                    </w:p>
                    <w:p w:rsidR="008C0A23" w:rsidRPr="00203B49" w:rsidRDefault="008C0A23" w:rsidP="00203B4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Anmerkung: 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Die Gesprächspunkte sind nicht linear zu verstehen, 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„Sprünge“ und Rückschleifen können ggf. sinnvoll sein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9732F">
      <w:pPr>
        <w:numPr>
          <w:ilvl w:val="0"/>
          <w:numId w:val="15"/>
        </w:numPr>
        <w:tabs>
          <w:tab w:val="left" w:pos="357"/>
          <w:tab w:val="center" w:pos="4153"/>
          <w:tab w:val="right" w:pos="8306"/>
        </w:tabs>
        <w:spacing w:before="0" w:line="240" w:lineRule="auto"/>
        <w:ind w:left="357" w:hanging="357"/>
        <w:jc w:val="left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C86AFD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C86AFD" w:rsidRPr="00321DDB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C86AFD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551228" wp14:editId="0BA68631">
                <wp:simplePos x="0" y="0"/>
                <wp:positionH relativeFrom="column">
                  <wp:posOffset>-642620</wp:posOffset>
                </wp:positionH>
                <wp:positionV relativeFrom="paragraph">
                  <wp:posOffset>177800</wp:posOffset>
                </wp:positionV>
                <wp:extent cx="1371600" cy="1371600"/>
                <wp:effectExtent l="38100" t="38100" r="95250" b="95250"/>
                <wp:wrapNone/>
                <wp:docPr id="113" name="El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C86AFD" w:rsidRDefault="008C0A23" w:rsidP="00C86AFD">
                            <w:pPr>
                              <w:jc w:val="center"/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Gespräch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abschluss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3" o:spid="_x0000_s1075" style="position:absolute;left:0;text-align:left;margin-left:-50.6pt;margin-top:14pt;width:108pt;height:10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" fillcolor="#fabf8f [1945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C86AFD" w:rsidRDefault="008C0A23" w:rsidP="00C86AFD">
                      <w:pPr>
                        <w:jc w:val="center"/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Gespräch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s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abschluss</w:t>
                      </w:r>
                    </w:p>
                  </w:txbxContent>
                </v:textbox>
              </v:oval>
            </w:pict>
          </mc:Fallback>
        </mc:AlternateContent>
      </w: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FB5FDF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C86AFD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4987B7" wp14:editId="54E85CB5">
                <wp:simplePos x="0" y="0"/>
                <wp:positionH relativeFrom="column">
                  <wp:posOffset>37465</wp:posOffset>
                </wp:positionH>
                <wp:positionV relativeFrom="paragraph">
                  <wp:posOffset>78105</wp:posOffset>
                </wp:positionV>
                <wp:extent cx="5943600" cy="2069465"/>
                <wp:effectExtent l="38100" t="38100" r="152400" b="121285"/>
                <wp:wrapNone/>
                <wp:docPr id="112" name="Abgerundetes Rechtec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694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C86AFD" w:rsidRDefault="008C0A23" w:rsidP="00C86AFD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Es ist wichtig, viel Aufmerksamkeit auch der Gestaltung eines konstruktiven Gesprächsabschlusses zu widmen. </w:t>
                            </w:r>
                          </w:p>
                          <w:p w:rsidR="008C0A23" w:rsidRPr="00C86AFD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Dem/der Mitarbeiterin noch einmal die Gelegenheit geben, Dinge loszuwerden, die bis d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hin nicht zur Sprache kommen konnten</w:t>
                            </w:r>
                          </w:p>
                          <w:p w:rsidR="008C0A23" w:rsidRPr="00C86AFD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Zum Abschluss des Gesprächs wichtige Inhalte kurz zusammenfassen. </w:t>
                            </w:r>
                          </w:p>
                          <w:p w:rsidR="008C0A23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Beide Gesprächspartner geben noch eine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kurze Rückmeldung zum Gespräch.</w:t>
                            </w:r>
                          </w:p>
                          <w:p w:rsidR="008C0A23" w:rsidRPr="00C86AFD" w:rsidRDefault="008C0A23" w:rsidP="00FB5FD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B5FDF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Gesprächsergebnisse werden während des Gesprächs protokolliert – auch </w:t>
                            </w:r>
                            <w:proofErr w:type="spellStart"/>
                            <w:r w:rsidRPr="00FB5FDF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Meinungsver-schiedenheiten</w:t>
                            </w:r>
                            <w:proofErr w:type="spellEnd"/>
                            <w:r w:rsidRPr="00FB5FDF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 Das Protokoll wird abgeschlossen. Lehrkraft und Schulleiter unterzeichnen es. Kann keine Einigung über die Niederschrift erzielt werden</w:t>
                            </w:r>
                            <w:r w:rsidR="00A40FE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, wird dies dokumentiert</w:t>
                            </w:r>
                            <w:r w:rsidRPr="00FB5FDF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0A23" w:rsidRPr="00C86AFD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Ein Dank an den Mitarbeiter beschließt das Gespräch.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2" o:spid="_x0000_s1076" style="position:absolute;left:0;text-align:left;margin-left:2.95pt;margin-top:6.15pt;width:468pt;height:162.9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C86AFD" w:rsidRDefault="008C0A23" w:rsidP="00C86AFD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Es ist wichtig, viel Aufmerksamkeit auch der Gestaltung eines konstruktiven Gesprächsabschlusses zu widmen. </w:t>
                      </w:r>
                    </w:p>
                    <w:p w:rsidR="008C0A23" w:rsidRPr="00C86AFD" w:rsidRDefault="008C0A23" w:rsidP="0039732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Dem/der Mitarbeiterin noch einmal die Gelegenheit geben, Dinge loszuwerden, die bis d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hin nicht zur Sprache kommen konnten</w:t>
                      </w:r>
                    </w:p>
                    <w:p w:rsidR="008C0A23" w:rsidRPr="00C86AFD" w:rsidRDefault="008C0A23" w:rsidP="0039732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Zum Abschluss des Gesprächs wichtige Inhalte kurz zusammenfassen. </w:t>
                      </w:r>
                    </w:p>
                    <w:p w:rsidR="008C0A23" w:rsidRDefault="008C0A23" w:rsidP="0039732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Beide Gesprächspartner geben noch eine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kurze Rückmeldung zum Gespräch.</w:t>
                      </w:r>
                    </w:p>
                    <w:p w:rsidR="008C0A23" w:rsidRPr="00C86AFD" w:rsidRDefault="008C0A23" w:rsidP="00FB5FD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FB5FDF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Gesprächsergebnisse werden während des Gesprächs protokolliert – auch </w:t>
                      </w:r>
                      <w:proofErr w:type="spellStart"/>
                      <w:r w:rsidRPr="00FB5FDF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Meinungsver-schiedenheiten</w:t>
                      </w:r>
                      <w:proofErr w:type="spellEnd"/>
                      <w:r w:rsidRPr="00FB5FDF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 Das Protokoll wird abgeschlossen. Lehrkraft und Schulleiter unterzeichnen es. Kann keine Einigung über die Niederschrift erzielt werden</w:t>
                      </w:r>
                      <w:r w:rsidR="00A40FE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, wird dies dokumentiert</w:t>
                      </w:r>
                      <w:r w:rsidRPr="00FB5FDF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C0A23" w:rsidRPr="00C86AFD" w:rsidRDefault="008C0A23" w:rsidP="0039732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Ein Dank an den Mitarbeiter beschließt das Gespräch.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Pr="00321DDB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C86AFD">
        <w:rPr>
          <w:rFonts w:ascii="Daxline Offc" w:hAnsi="Daxline Offc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DDC822" wp14:editId="6B538642">
                <wp:simplePos x="0" y="0"/>
                <wp:positionH relativeFrom="column">
                  <wp:posOffset>-615950</wp:posOffset>
                </wp:positionH>
                <wp:positionV relativeFrom="paragraph">
                  <wp:posOffset>-392430</wp:posOffset>
                </wp:positionV>
                <wp:extent cx="1371600" cy="1371600"/>
                <wp:effectExtent l="38100" t="38100" r="95250" b="95250"/>
                <wp:wrapNone/>
                <wp:docPr id="115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8B0589" w:rsidRDefault="008C0A23" w:rsidP="00C86AFD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Gespräch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Daxline Offc" w:hAnsi="Daxline Offc"/>
                                <w:sz w:val="20"/>
                              </w:rPr>
                              <w:t>nach-bereitung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5" o:spid="_x0000_s1077" style="position:absolute;left:0;text-align:left;margin-left:-48.5pt;margin-top:-30.9pt;width:108pt;height:10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" fillcolor="#e36c0a [2409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8B0589" w:rsidRDefault="008C0A23" w:rsidP="00C86AFD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8B0589">
                        <w:rPr>
                          <w:rFonts w:ascii="Daxline Offc" w:hAnsi="Daxline Offc"/>
                          <w:sz w:val="20"/>
                        </w:rPr>
                        <w:t>Gespräch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s</w:t>
                      </w:r>
                      <w:r>
                        <w:rPr>
                          <w:rFonts w:ascii="Daxline Offc" w:hAnsi="Daxline Offc"/>
                          <w:sz w:val="20"/>
                        </w:rPr>
                        <w:t>nach-bereitung</w:t>
                      </w:r>
                    </w:p>
                  </w:txbxContent>
                </v:textbox>
              </v:oval>
            </w:pict>
          </mc:Fallback>
        </mc:AlternateContent>
      </w:r>
    </w:p>
    <w:p w:rsidR="00321DDB" w:rsidRPr="00321DDB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C86AFD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3AE57F" wp14:editId="42831646">
                <wp:simplePos x="0" y="0"/>
                <wp:positionH relativeFrom="column">
                  <wp:posOffset>66562</wp:posOffset>
                </wp:positionH>
                <wp:positionV relativeFrom="paragraph">
                  <wp:posOffset>71103</wp:posOffset>
                </wp:positionV>
                <wp:extent cx="5943600" cy="3674301"/>
                <wp:effectExtent l="38100" t="38100" r="152400" b="135890"/>
                <wp:wrapNone/>
                <wp:docPr id="114" name="Abgerundetes Rechtec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7430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C86AFD" w:rsidRDefault="008C0A23" w:rsidP="00C86AFD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Fragen zur Selbstreflexion:</w:t>
                            </w:r>
                          </w:p>
                          <w:p w:rsidR="008C0A23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habe ich mich im Gespräch verhalten? 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war das Gesprächsklima? 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War der Gesprächszeitpunkt günstig?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Wo war ich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im Gespräch 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hilfreich für den Mitarbeiter? 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Welchen Beitrag habe ich zum Gelingen/Misslingen des Gesprächs geleistet? 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Welchen Eindruck habe ich nach dem Gespräch vom Mitarbeiter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muss ich bei weiteren Gesprächen verändern?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War ich ausreichend vorbereitet? </w:t>
                            </w:r>
                          </w:p>
                          <w:p w:rsidR="008C0A23" w:rsidRPr="00144E5B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4E5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 konkreten Schritte muss ich als nächstes im Hinblick auf die getroffenen Zie</w:t>
                            </w:r>
                            <w:r w:rsidRPr="00144E5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 w:rsidRPr="00144E5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vereinbarungen unternehmen?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4" o:spid="_x0000_s1078" style="position:absolute;left:0;text-align:left;margin-left:5.25pt;margin-top:5.6pt;width:468pt;height:289.3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C86AFD" w:rsidRDefault="008C0A23" w:rsidP="00C86AFD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Fragen zur Selbstreflexion:</w:t>
                      </w:r>
                    </w:p>
                    <w:p w:rsidR="008C0A23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habe ich mich im Gespräch verhalten? 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war das Gesprächsklima? 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War der Gesprächszeitpunkt günstig?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Wo war ich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im Gespräch 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hilfreich für den Mitarbeiter? 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Welchen Beitrag habe ich zum Gelingen/Misslingen des Gesprächs geleistet? 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Welchen Eindruck habe ich nach dem Gespräch vom Mitarbeiter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muss ich bei weiteren Gesprächen verändern?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War ich ausreichend vorbereitet? </w:t>
                      </w:r>
                    </w:p>
                    <w:p w:rsidR="008C0A23" w:rsidRPr="00144E5B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44E5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 konkreten Schritte muss ich als nächstes im Hinblick auf die getroffenen Zie</w:t>
                      </w:r>
                      <w:r w:rsidRPr="00144E5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 w:rsidRPr="00144E5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vereinbarungen unternehmen?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652BC9" w:rsidRDefault="00652BC9">
      <w:pPr>
        <w:spacing w:before="0" w:line="240" w:lineRule="auto"/>
        <w:jc w:val="left"/>
        <w:rPr>
          <w:rFonts w:ascii="Daxline Offc" w:hAnsi="Daxline Offc"/>
          <w:sz w:val="22"/>
          <w:szCs w:val="22"/>
        </w:rPr>
      </w:pPr>
    </w:p>
    <w:p w:rsidR="00652BC9" w:rsidRDefault="00652BC9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652BC9" w:rsidRDefault="00652BC9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sectPr w:rsidR="00652BC9" w:rsidSect="00B6383B">
      <w:footerReference w:type="default" r:id="rId15"/>
      <w:type w:val="continuous"/>
      <w:pgSz w:w="11906" w:h="16838" w:code="9"/>
      <w:pgMar w:top="1418" w:right="1416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23" w:rsidRDefault="008C0A23">
      <w:pPr>
        <w:spacing w:before="0" w:line="240" w:lineRule="auto"/>
      </w:pPr>
      <w:r>
        <w:separator/>
      </w:r>
    </w:p>
  </w:endnote>
  <w:endnote w:type="continuationSeparator" w:id="0">
    <w:p w:rsidR="008C0A23" w:rsidRDefault="008C0A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924314"/>
      <w:docPartObj>
        <w:docPartGallery w:val="Page Numbers (Bottom of Page)"/>
        <w:docPartUnique/>
      </w:docPartObj>
    </w:sdtPr>
    <w:sdtEndPr>
      <w:rPr>
        <w:rFonts w:ascii="Daxline Offc" w:hAnsi="Daxline Offc"/>
      </w:rPr>
    </w:sdtEndPr>
    <w:sdtContent>
      <w:p w:rsidR="008C0A23" w:rsidRPr="007D2BAB" w:rsidRDefault="008C0A23">
        <w:pPr>
          <w:pStyle w:val="Fuzeile"/>
          <w:jc w:val="center"/>
          <w:rPr>
            <w:rFonts w:ascii="Daxline Offc" w:hAnsi="Daxline Offc"/>
          </w:rPr>
        </w:pPr>
        <w:r w:rsidRPr="007D2BAB">
          <w:rPr>
            <w:rFonts w:ascii="Daxline Offc" w:hAnsi="Daxline Offc"/>
          </w:rPr>
          <w:fldChar w:fldCharType="begin"/>
        </w:r>
        <w:r w:rsidRPr="007D2BAB">
          <w:rPr>
            <w:rFonts w:ascii="Daxline Offc" w:hAnsi="Daxline Offc"/>
          </w:rPr>
          <w:instrText>PAGE   \* MERGEFORMAT</w:instrText>
        </w:r>
        <w:r w:rsidRPr="007D2BAB">
          <w:rPr>
            <w:rFonts w:ascii="Daxline Offc" w:hAnsi="Daxline Offc"/>
          </w:rPr>
          <w:fldChar w:fldCharType="separate"/>
        </w:r>
        <w:r w:rsidR="00005BF5">
          <w:rPr>
            <w:rFonts w:ascii="Daxline Offc" w:hAnsi="Daxline Offc"/>
            <w:noProof/>
          </w:rPr>
          <w:t>10</w:t>
        </w:r>
        <w:r w:rsidRPr="007D2BAB">
          <w:rPr>
            <w:rFonts w:ascii="Daxline Offc" w:hAnsi="Daxline Off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23" w:rsidRDefault="008C0A23">
      <w:pPr>
        <w:spacing w:before="0" w:line="240" w:lineRule="auto"/>
      </w:pPr>
      <w:r>
        <w:separator/>
      </w:r>
    </w:p>
  </w:footnote>
  <w:footnote w:type="continuationSeparator" w:id="0">
    <w:p w:rsidR="008C0A23" w:rsidRDefault="008C0A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0268_"/>
      </v:shape>
    </w:pict>
  </w:numPicBullet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30905"/>
    <w:multiLevelType w:val="hybridMultilevel"/>
    <w:tmpl w:val="77DE11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8C63C0"/>
    <w:multiLevelType w:val="hybridMultilevel"/>
    <w:tmpl w:val="0D9C5720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09C0527"/>
    <w:multiLevelType w:val="hybridMultilevel"/>
    <w:tmpl w:val="C420ABE8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91175DC"/>
    <w:multiLevelType w:val="hybridMultilevel"/>
    <w:tmpl w:val="8E249768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9CC0ECB"/>
    <w:multiLevelType w:val="hybridMultilevel"/>
    <w:tmpl w:val="C5E8FEAE"/>
    <w:lvl w:ilvl="0" w:tplc="0407000F">
      <w:start w:val="1"/>
      <w:numFmt w:val="decimal"/>
      <w:lvlText w:val="%1.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BB258E6"/>
    <w:multiLevelType w:val="hybridMultilevel"/>
    <w:tmpl w:val="93582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73B12"/>
    <w:multiLevelType w:val="hybridMultilevel"/>
    <w:tmpl w:val="859646D0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FE04246"/>
    <w:multiLevelType w:val="hybridMultilevel"/>
    <w:tmpl w:val="4784F1F6"/>
    <w:lvl w:ilvl="0" w:tplc="FA1C8E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E18"/>
    <w:multiLevelType w:val="hybridMultilevel"/>
    <w:tmpl w:val="BA142F3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2282A"/>
    <w:multiLevelType w:val="hybridMultilevel"/>
    <w:tmpl w:val="2DE4F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AC250B"/>
    <w:multiLevelType w:val="hybridMultilevel"/>
    <w:tmpl w:val="B470B7DC"/>
    <w:lvl w:ilvl="0" w:tplc="E758B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6D9B"/>
    <w:multiLevelType w:val="hybridMultilevel"/>
    <w:tmpl w:val="55840DA6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5E3E4C66"/>
    <w:multiLevelType w:val="hybridMultilevel"/>
    <w:tmpl w:val="7722D9A4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69623572"/>
    <w:multiLevelType w:val="hybridMultilevel"/>
    <w:tmpl w:val="3F7A8B6E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308577A"/>
    <w:multiLevelType w:val="hybridMultilevel"/>
    <w:tmpl w:val="3D321BB0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7D8A6FE6"/>
    <w:multiLevelType w:val="multilevel"/>
    <w:tmpl w:val="F5123CA6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10"/>
  </w:num>
  <w:num w:numId="15">
    <w:abstractNumId w:val="20"/>
  </w:num>
  <w:num w:numId="16">
    <w:abstractNumId w:val="18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13"/>
  </w:num>
  <w:num w:numId="22">
    <w:abstractNumId w:val="24"/>
  </w:num>
  <w:num w:numId="23">
    <w:abstractNumId w:val="16"/>
  </w:num>
  <w:num w:numId="24">
    <w:abstractNumId w:val="11"/>
  </w:num>
  <w:num w:numId="25">
    <w:abstractNumId w:val="22"/>
  </w:num>
  <w:num w:numId="26">
    <w:abstractNumId w:val="17"/>
  </w:num>
  <w:num w:numId="27">
    <w:abstractNumId w:val="19"/>
  </w:num>
  <w:num w:numId="28">
    <w:abstractNumId w:val="15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2D"/>
    <w:rsid w:val="000049E5"/>
    <w:rsid w:val="00005BF5"/>
    <w:rsid w:val="0001298C"/>
    <w:rsid w:val="0003242D"/>
    <w:rsid w:val="00061BC6"/>
    <w:rsid w:val="00073A19"/>
    <w:rsid w:val="00080B9A"/>
    <w:rsid w:val="00096045"/>
    <w:rsid w:val="00097B2B"/>
    <w:rsid w:val="000A14D0"/>
    <w:rsid w:val="000A3719"/>
    <w:rsid w:val="000A6603"/>
    <w:rsid w:val="000D104D"/>
    <w:rsid w:val="000F69BC"/>
    <w:rsid w:val="00104204"/>
    <w:rsid w:val="00111AC6"/>
    <w:rsid w:val="00143451"/>
    <w:rsid w:val="00144E5B"/>
    <w:rsid w:val="00145ACE"/>
    <w:rsid w:val="00150113"/>
    <w:rsid w:val="00173169"/>
    <w:rsid w:val="00184A56"/>
    <w:rsid w:val="0019585B"/>
    <w:rsid w:val="0019790C"/>
    <w:rsid w:val="001A5FE1"/>
    <w:rsid w:val="001B67CA"/>
    <w:rsid w:val="001C086A"/>
    <w:rsid w:val="001C399E"/>
    <w:rsid w:val="001C4A24"/>
    <w:rsid w:val="001E0CA2"/>
    <w:rsid w:val="001F0B60"/>
    <w:rsid w:val="001F2A51"/>
    <w:rsid w:val="001F4F4F"/>
    <w:rsid w:val="00201561"/>
    <w:rsid w:val="00203948"/>
    <w:rsid w:val="00203B49"/>
    <w:rsid w:val="0021010C"/>
    <w:rsid w:val="00211A86"/>
    <w:rsid w:val="0026113A"/>
    <w:rsid w:val="0027512A"/>
    <w:rsid w:val="0028383E"/>
    <w:rsid w:val="00284FA6"/>
    <w:rsid w:val="00291CA4"/>
    <w:rsid w:val="0029357D"/>
    <w:rsid w:val="0029592F"/>
    <w:rsid w:val="002A5DC3"/>
    <w:rsid w:val="002B2104"/>
    <w:rsid w:val="002E6257"/>
    <w:rsid w:val="002F0634"/>
    <w:rsid w:val="00321DDB"/>
    <w:rsid w:val="00334527"/>
    <w:rsid w:val="00340216"/>
    <w:rsid w:val="00357F7B"/>
    <w:rsid w:val="00366593"/>
    <w:rsid w:val="00375FE7"/>
    <w:rsid w:val="00376DCD"/>
    <w:rsid w:val="003862F0"/>
    <w:rsid w:val="003922C2"/>
    <w:rsid w:val="0039732F"/>
    <w:rsid w:val="003D0504"/>
    <w:rsid w:val="004011ED"/>
    <w:rsid w:val="00405ECF"/>
    <w:rsid w:val="00412999"/>
    <w:rsid w:val="0041360B"/>
    <w:rsid w:val="00415FCD"/>
    <w:rsid w:val="00427618"/>
    <w:rsid w:val="00437CAD"/>
    <w:rsid w:val="00440D21"/>
    <w:rsid w:val="00456ABD"/>
    <w:rsid w:val="004624CD"/>
    <w:rsid w:val="004675E8"/>
    <w:rsid w:val="00484178"/>
    <w:rsid w:val="004A7CE2"/>
    <w:rsid w:val="004F798E"/>
    <w:rsid w:val="005026F0"/>
    <w:rsid w:val="00517355"/>
    <w:rsid w:val="0053204B"/>
    <w:rsid w:val="005444EB"/>
    <w:rsid w:val="0054763D"/>
    <w:rsid w:val="00552280"/>
    <w:rsid w:val="00567C1D"/>
    <w:rsid w:val="00570BBF"/>
    <w:rsid w:val="005819C3"/>
    <w:rsid w:val="00583AA1"/>
    <w:rsid w:val="005856AE"/>
    <w:rsid w:val="00590143"/>
    <w:rsid w:val="00590E7E"/>
    <w:rsid w:val="005921A2"/>
    <w:rsid w:val="005930CA"/>
    <w:rsid w:val="005A68DA"/>
    <w:rsid w:val="005B4B0F"/>
    <w:rsid w:val="005B5708"/>
    <w:rsid w:val="005B6322"/>
    <w:rsid w:val="005C2C40"/>
    <w:rsid w:val="005D26BD"/>
    <w:rsid w:val="005D68AD"/>
    <w:rsid w:val="005E1264"/>
    <w:rsid w:val="005F3917"/>
    <w:rsid w:val="005F6454"/>
    <w:rsid w:val="00613D64"/>
    <w:rsid w:val="00615FEF"/>
    <w:rsid w:val="00616A6B"/>
    <w:rsid w:val="00624F02"/>
    <w:rsid w:val="0063585A"/>
    <w:rsid w:val="00635ACB"/>
    <w:rsid w:val="0064127E"/>
    <w:rsid w:val="00652BC9"/>
    <w:rsid w:val="0066329E"/>
    <w:rsid w:val="0066763B"/>
    <w:rsid w:val="00680B63"/>
    <w:rsid w:val="006925BC"/>
    <w:rsid w:val="006A1698"/>
    <w:rsid w:val="006B748C"/>
    <w:rsid w:val="006C591B"/>
    <w:rsid w:val="006C6F39"/>
    <w:rsid w:val="006D45A1"/>
    <w:rsid w:val="006E34B2"/>
    <w:rsid w:val="006E7126"/>
    <w:rsid w:val="006E752D"/>
    <w:rsid w:val="007324A3"/>
    <w:rsid w:val="007341D9"/>
    <w:rsid w:val="00734666"/>
    <w:rsid w:val="00743E55"/>
    <w:rsid w:val="007648E0"/>
    <w:rsid w:val="00765C9F"/>
    <w:rsid w:val="00777118"/>
    <w:rsid w:val="0078692B"/>
    <w:rsid w:val="007A060E"/>
    <w:rsid w:val="007C66B4"/>
    <w:rsid w:val="007C78C0"/>
    <w:rsid w:val="007D2BAB"/>
    <w:rsid w:val="007D3976"/>
    <w:rsid w:val="007F19C2"/>
    <w:rsid w:val="007F26A8"/>
    <w:rsid w:val="007F5662"/>
    <w:rsid w:val="00805892"/>
    <w:rsid w:val="00806A2E"/>
    <w:rsid w:val="00816356"/>
    <w:rsid w:val="008228BF"/>
    <w:rsid w:val="00825F02"/>
    <w:rsid w:val="00826B73"/>
    <w:rsid w:val="00834D7A"/>
    <w:rsid w:val="00857ABE"/>
    <w:rsid w:val="00862DDF"/>
    <w:rsid w:val="00867009"/>
    <w:rsid w:val="00890B58"/>
    <w:rsid w:val="008B0589"/>
    <w:rsid w:val="008C0A23"/>
    <w:rsid w:val="008C44B0"/>
    <w:rsid w:val="008C48B0"/>
    <w:rsid w:val="008D210F"/>
    <w:rsid w:val="008E7E76"/>
    <w:rsid w:val="00905DA9"/>
    <w:rsid w:val="0091519B"/>
    <w:rsid w:val="00933301"/>
    <w:rsid w:val="00933CD2"/>
    <w:rsid w:val="009414AC"/>
    <w:rsid w:val="009A0F41"/>
    <w:rsid w:val="009A22BB"/>
    <w:rsid w:val="009A2C47"/>
    <w:rsid w:val="009A31CC"/>
    <w:rsid w:val="009A3329"/>
    <w:rsid w:val="009B0768"/>
    <w:rsid w:val="009F055E"/>
    <w:rsid w:val="009F5E3A"/>
    <w:rsid w:val="00A04150"/>
    <w:rsid w:val="00A27397"/>
    <w:rsid w:val="00A31FDE"/>
    <w:rsid w:val="00A405DC"/>
    <w:rsid w:val="00A40FEA"/>
    <w:rsid w:val="00A5114A"/>
    <w:rsid w:val="00A7463B"/>
    <w:rsid w:val="00A81832"/>
    <w:rsid w:val="00A9302F"/>
    <w:rsid w:val="00A93149"/>
    <w:rsid w:val="00AC5DDD"/>
    <w:rsid w:val="00AE6F8E"/>
    <w:rsid w:val="00AF4E0B"/>
    <w:rsid w:val="00AF61C9"/>
    <w:rsid w:val="00B313E6"/>
    <w:rsid w:val="00B327DA"/>
    <w:rsid w:val="00B440E9"/>
    <w:rsid w:val="00B446C0"/>
    <w:rsid w:val="00B57B85"/>
    <w:rsid w:val="00B6383B"/>
    <w:rsid w:val="00B66234"/>
    <w:rsid w:val="00B772D8"/>
    <w:rsid w:val="00B777E9"/>
    <w:rsid w:val="00B94FAC"/>
    <w:rsid w:val="00BA1564"/>
    <w:rsid w:val="00BA71A9"/>
    <w:rsid w:val="00BA7590"/>
    <w:rsid w:val="00BB0440"/>
    <w:rsid w:val="00BC5067"/>
    <w:rsid w:val="00BD5FBF"/>
    <w:rsid w:val="00BE43D8"/>
    <w:rsid w:val="00BE4D2F"/>
    <w:rsid w:val="00BF0354"/>
    <w:rsid w:val="00BF7EB9"/>
    <w:rsid w:val="00C02781"/>
    <w:rsid w:val="00C03CFE"/>
    <w:rsid w:val="00C06953"/>
    <w:rsid w:val="00C11FE0"/>
    <w:rsid w:val="00C1763B"/>
    <w:rsid w:val="00C24E59"/>
    <w:rsid w:val="00C46CE0"/>
    <w:rsid w:val="00C86AFD"/>
    <w:rsid w:val="00C90B6F"/>
    <w:rsid w:val="00CB2E78"/>
    <w:rsid w:val="00CB38BC"/>
    <w:rsid w:val="00CC3BA5"/>
    <w:rsid w:val="00CD6505"/>
    <w:rsid w:val="00CD72DD"/>
    <w:rsid w:val="00CD74EF"/>
    <w:rsid w:val="00CE0880"/>
    <w:rsid w:val="00CE73C2"/>
    <w:rsid w:val="00CE7CB8"/>
    <w:rsid w:val="00D133FD"/>
    <w:rsid w:val="00D2109B"/>
    <w:rsid w:val="00D26376"/>
    <w:rsid w:val="00D5289E"/>
    <w:rsid w:val="00D669F7"/>
    <w:rsid w:val="00D67A3C"/>
    <w:rsid w:val="00D97952"/>
    <w:rsid w:val="00DA222A"/>
    <w:rsid w:val="00DB6D11"/>
    <w:rsid w:val="00DD1811"/>
    <w:rsid w:val="00DD2631"/>
    <w:rsid w:val="00DD3ADF"/>
    <w:rsid w:val="00DE5802"/>
    <w:rsid w:val="00E016C0"/>
    <w:rsid w:val="00E13F76"/>
    <w:rsid w:val="00E146C1"/>
    <w:rsid w:val="00E3416D"/>
    <w:rsid w:val="00E35614"/>
    <w:rsid w:val="00E37F71"/>
    <w:rsid w:val="00E60EB6"/>
    <w:rsid w:val="00E66769"/>
    <w:rsid w:val="00E679E7"/>
    <w:rsid w:val="00E71977"/>
    <w:rsid w:val="00E84C10"/>
    <w:rsid w:val="00E923F8"/>
    <w:rsid w:val="00EA154F"/>
    <w:rsid w:val="00EC3275"/>
    <w:rsid w:val="00EC4B25"/>
    <w:rsid w:val="00ED737A"/>
    <w:rsid w:val="00EF465B"/>
    <w:rsid w:val="00F16D4C"/>
    <w:rsid w:val="00F47F12"/>
    <w:rsid w:val="00F5157A"/>
    <w:rsid w:val="00F56F65"/>
    <w:rsid w:val="00F90FA1"/>
    <w:rsid w:val="00FA1B2B"/>
    <w:rsid w:val="00FB2936"/>
    <w:rsid w:val="00FB5FDF"/>
    <w:rsid w:val="00FE4F65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7341D9"/>
    <w:pPr>
      <w:keepNext/>
      <w:pageBreakBefore/>
      <w:numPr>
        <w:numId w:val="1"/>
      </w:numPr>
      <w:suppressAutoHyphens/>
      <w:spacing w:before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aliases w:val="Kopfzeile_oben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rFonts w:ascii="Arial" w:hAnsi="Arial"/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paragraph" w:styleId="Listenabsatz">
    <w:name w:val="List Paragraph"/>
    <w:basedOn w:val="Standard"/>
    <w:uiPriority w:val="34"/>
    <w:qFormat/>
    <w:rsid w:val="00B446C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F61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B2B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1B2B"/>
    <w:rPr>
      <w:sz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B2B"/>
    <w:rPr>
      <w:b/>
      <w:bCs/>
      <w:sz w:val="24"/>
    </w:rPr>
  </w:style>
  <w:style w:type="character" w:customStyle="1" w:styleId="TextkrperZchn">
    <w:name w:val="Textkörper Zchn"/>
    <w:link w:val="Textkrper"/>
    <w:semiHidden/>
    <w:rsid w:val="00CC3BA5"/>
    <w:rPr>
      <w:sz w:val="24"/>
    </w:rPr>
  </w:style>
  <w:style w:type="character" w:customStyle="1" w:styleId="Textkrper3Zchn">
    <w:name w:val="Textkörper 3 Zchn"/>
    <w:link w:val="Textkrper3"/>
    <w:semiHidden/>
    <w:rsid w:val="00E71977"/>
    <w:rPr>
      <w:sz w:val="16"/>
    </w:rPr>
  </w:style>
  <w:style w:type="character" w:customStyle="1" w:styleId="berschrift5Zchn">
    <w:name w:val="Überschrift 5 Zchn"/>
    <w:link w:val="berschrift5"/>
    <w:rsid w:val="00E71977"/>
    <w:rPr>
      <w:rFonts w:ascii="Arial" w:hAnsi="Arial"/>
      <w:kern w:val="28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D2BAB"/>
    <w:rPr>
      <w:sz w:val="24"/>
    </w:rPr>
  </w:style>
  <w:style w:type="character" w:customStyle="1" w:styleId="KopfzeileZchn">
    <w:name w:val="Kopfzeile Zchn"/>
    <w:aliases w:val="Kopfzeile_oben Zchn"/>
    <w:basedOn w:val="Absatz-Standardschriftart"/>
    <w:link w:val="Kopfzeile"/>
    <w:uiPriority w:val="99"/>
    <w:rsid w:val="00321DDB"/>
  </w:style>
  <w:style w:type="paragraph" w:customStyle="1" w:styleId="txt">
    <w:name w:val="txt"/>
    <w:link w:val="txtZchn"/>
    <w:rsid w:val="00321DDB"/>
    <w:pPr>
      <w:spacing w:line="300" w:lineRule="exact"/>
      <w:jc w:val="both"/>
    </w:pPr>
    <w:rPr>
      <w:rFonts w:ascii="Arial" w:hAnsi="Arial" w:cs="Arial"/>
      <w:noProof/>
      <w:sz w:val="22"/>
      <w:szCs w:val="22"/>
    </w:rPr>
  </w:style>
  <w:style w:type="character" w:customStyle="1" w:styleId="txtZchn">
    <w:name w:val="txt Zchn"/>
    <w:link w:val="txt"/>
    <w:rsid w:val="00321DDB"/>
    <w:rPr>
      <w:rFonts w:ascii="Arial" w:hAnsi="Arial" w:cs="Arial"/>
      <w:noProof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67CA"/>
    <w:pPr>
      <w:keepLines/>
      <w:pageBreakBefore w:val="0"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7341D9"/>
    <w:pPr>
      <w:keepNext/>
      <w:pageBreakBefore/>
      <w:numPr>
        <w:numId w:val="1"/>
      </w:numPr>
      <w:suppressAutoHyphens/>
      <w:spacing w:before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aliases w:val="Kopfzeile_oben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rFonts w:ascii="Arial" w:hAnsi="Arial"/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paragraph" w:styleId="Listenabsatz">
    <w:name w:val="List Paragraph"/>
    <w:basedOn w:val="Standard"/>
    <w:uiPriority w:val="34"/>
    <w:qFormat/>
    <w:rsid w:val="00B446C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F61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B2B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1B2B"/>
    <w:rPr>
      <w:sz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B2B"/>
    <w:rPr>
      <w:b/>
      <w:bCs/>
      <w:sz w:val="24"/>
    </w:rPr>
  </w:style>
  <w:style w:type="character" w:customStyle="1" w:styleId="TextkrperZchn">
    <w:name w:val="Textkörper Zchn"/>
    <w:link w:val="Textkrper"/>
    <w:semiHidden/>
    <w:rsid w:val="00CC3BA5"/>
    <w:rPr>
      <w:sz w:val="24"/>
    </w:rPr>
  </w:style>
  <w:style w:type="character" w:customStyle="1" w:styleId="Textkrper3Zchn">
    <w:name w:val="Textkörper 3 Zchn"/>
    <w:link w:val="Textkrper3"/>
    <w:semiHidden/>
    <w:rsid w:val="00E71977"/>
    <w:rPr>
      <w:sz w:val="16"/>
    </w:rPr>
  </w:style>
  <w:style w:type="character" w:customStyle="1" w:styleId="berschrift5Zchn">
    <w:name w:val="Überschrift 5 Zchn"/>
    <w:link w:val="berschrift5"/>
    <w:rsid w:val="00E71977"/>
    <w:rPr>
      <w:rFonts w:ascii="Arial" w:hAnsi="Arial"/>
      <w:kern w:val="28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D2BAB"/>
    <w:rPr>
      <w:sz w:val="24"/>
    </w:rPr>
  </w:style>
  <w:style w:type="character" w:customStyle="1" w:styleId="KopfzeileZchn">
    <w:name w:val="Kopfzeile Zchn"/>
    <w:aliases w:val="Kopfzeile_oben Zchn"/>
    <w:basedOn w:val="Absatz-Standardschriftart"/>
    <w:link w:val="Kopfzeile"/>
    <w:uiPriority w:val="99"/>
    <w:rsid w:val="00321DDB"/>
  </w:style>
  <w:style w:type="paragraph" w:customStyle="1" w:styleId="txt">
    <w:name w:val="txt"/>
    <w:link w:val="txtZchn"/>
    <w:rsid w:val="00321DDB"/>
    <w:pPr>
      <w:spacing w:line="300" w:lineRule="exact"/>
      <w:jc w:val="both"/>
    </w:pPr>
    <w:rPr>
      <w:rFonts w:ascii="Arial" w:hAnsi="Arial" w:cs="Arial"/>
      <w:noProof/>
      <w:sz w:val="22"/>
      <w:szCs w:val="22"/>
    </w:rPr>
  </w:style>
  <w:style w:type="character" w:customStyle="1" w:styleId="txtZchn">
    <w:name w:val="txt Zchn"/>
    <w:link w:val="txt"/>
    <w:rsid w:val="00321DDB"/>
    <w:rPr>
      <w:rFonts w:ascii="Arial" w:hAnsi="Arial" w:cs="Arial"/>
      <w:noProof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67CA"/>
    <w:pPr>
      <w:keepLines/>
      <w:pageBreakBefore w:val="0"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908465-02BE-4167-8567-D31615F205C9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86DB441-E5EF-4129-81AA-EB18D922DD6C}">
      <dgm:prSet phldrT="[Text]" custT="1"/>
      <dgm:spPr>
        <a:solidFill>
          <a:schemeClr val="accent2">
            <a:lumMod val="50000"/>
          </a:schemeClr>
        </a:solidFill>
        <a:ln>
          <a:noFill/>
        </a:ln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Gesprächs-einstieg</a:t>
          </a:r>
        </a:p>
      </dgm:t>
    </dgm:pt>
    <dgm:pt modelId="{D2C40BFB-E813-4E22-AFF3-688BD9746DD9}" type="parTrans" cxnId="{50B8981B-0B1A-49B1-AD21-0BFE05A09EF9}">
      <dgm:prSet/>
      <dgm:spPr/>
      <dgm:t>
        <a:bodyPr/>
        <a:lstStyle/>
        <a:p>
          <a:endParaRPr lang="de-DE"/>
        </a:p>
      </dgm:t>
    </dgm:pt>
    <dgm:pt modelId="{73E398FE-45CC-446E-9B5C-2F4FBCAC03E9}" type="sibTrans" cxnId="{50B8981B-0B1A-49B1-AD21-0BFE05A09EF9}">
      <dgm:prSet/>
      <dgm:spPr/>
      <dgm:t>
        <a:bodyPr/>
        <a:lstStyle/>
        <a:p>
          <a:endParaRPr lang="de-DE"/>
        </a:p>
      </dgm:t>
    </dgm:pt>
    <dgm:pt modelId="{7BF7DFE1-CD97-43C9-8A53-206CE1452E04}">
      <dgm:prSet phldrT="[Text]" custT="1"/>
      <dgm:spPr>
        <a:solidFill>
          <a:schemeClr val="accent2">
            <a:lumMod val="75000"/>
          </a:schemeClr>
        </a:solidFill>
        <a:ln>
          <a:noFill/>
        </a:ln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Reflexion Aufgaben- und Qualitäts-bereiche</a:t>
          </a:r>
        </a:p>
      </dgm:t>
    </dgm:pt>
    <dgm:pt modelId="{99A01ACD-9BEA-4064-8A34-2047F05782F1}" type="parTrans" cxnId="{7D38D860-E730-4B73-BA1D-4B62639FD99A}">
      <dgm:prSet/>
      <dgm:spPr/>
      <dgm:t>
        <a:bodyPr/>
        <a:lstStyle/>
        <a:p>
          <a:endParaRPr lang="de-DE"/>
        </a:p>
      </dgm:t>
    </dgm:pt>
    <dgm:pt modelId="{2C62AE5E-1242-4B60-8083-CD249736D7C6}" type="sibTrans" cxnId="{7D38D860-E730-4B73-BA1D-4B62639FD99A}">
      <dgm:prSet/>
      <dgm:spPr/>
      <dgm:t>
        <a:bodyPr/>
        <a:lstStyle/>
        <a:p>
          <a:endParaRPr lang="de-DE"/>
        </a:p>
      </dgm:t>
    </dgm:pt>
    <dgm:pt modelId="{2BEC4C20-9650-4534-B556-C719E828713E}">
      <dgm:prSet phldrT="[Text]" custT="1"/>
      <dgm:spPr>
        <a:solidFill>
          <a:schemeClr val="accent2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Daxline Offc" panose="020B0504020101020102" pitchFamily="34" charset="0"/>
            </a:rPr>
            <a:t>Reflexion Ziel-erreichung</a:t>
          </a:r>
        </a:p>
      </dgm:t>
    </dgm:pt>
    <dgm:pt modelId="{C4C48590-FEF3-41C3-9829-FE59C3A3F3A9}" type="parTrans" cxnId="{2D11067C-175E-477A-A171-2B1A2CCCE4D8}">
      <dgm:prSet/>
      <dgm:spPr/>
      <dgm:t>
        <a:bodyPr/>
        <a:lstStyle/>
        <a:p>
          <a:endParaRPr lang="de-DE"/>
        </a:p>
      </dgm:t>
    </dgm:pt>
    <dgm:pt modelId="{2D05FA12-A69B-4E32-B4F3-BF7F7D2012E2}" type="sibTrans" cxnId="{2D11067C-175E-477A-A171-2B1A2CCCE4D8}">
      <dgm:prSet/>
      <dgm:spPr/>
      <dgm:t>
        <a:bodyPr/>
        <a:lstStyle/>
        <a:p>
          <a:endParaRPr lang="de-DE"/>
        </a:p>
      </dgm:t>
    </dgm:pt>
    <dgm:pt modelId="{AA3041C2-40AD-4442-94E1-C665B4E5AA0D}">
      <dgm:prSet phldrT="[Text]" custT="1"/>
      <dgm:spPr>
        <a:solidFill>
          <a:schemeClr val="accent2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Daxline Offc" panose="020B0504020101020102" pitchFamily="34" charset="0"/>
            </a:rPr>
            <a:t>Zielverein-barungen</a:t>
          </a:r>
        </a:p>
      </dgm:t>
    </dgm:pt>
    <dgm:pt modelId="{CB6FEA7A-6185-46A3-92B6-107212D6201C}" type="parTrans" cxnId="{675A56DB-75B6-46D9-A4E7-E88FA4FD0E15}">
      <dgm:prSet/>
      <dgm:spPr/>
      <dgm:t>
        <a:bodyPr/>
        <a:lstStyle/>
        <a:p>
          <a:endParaRPr lang="de-DE"/>
        </a:p>
      </dgm:t>
    </dgm:pt>
    <dgm:pt modelId="{FD184DE7-3FBE-46DB-AA6F-D380FFA13733}" type="sibTrans" cxnId="{675A56DB-75B6-46D9-A4E7-E88FA4FD0E15}">
      <dgm:prSet/>
      <dgm:spPr/>
      <dgm:t>
        <a:bodyPr/>
        <a:lstStyle/>
        <a:p>
          <a:endParaRPr lang="de-DE"/>
        </a:p>
      </dgm:t>
    </dgm:pt>
    <dgm:pt modelId="{4850E988-D617-42B8-9553-13F86A0C2D69}">
      <dgm:prSet phldrT="[Text]" custT="1"/>
      <dgm:spPr>
        <a:solidFill>
          <a:schemeClr val="accent6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Daxline Offc" panose="020B0504020101020102" pitchFamily="34" charset="0"/>
            </a:rPr>
            <a:t>Gesprächs-abschluss</a:t>
          </a:r>
        </a:p>
      </dgm:t>
    </dgm:pt>
    <dgm:pt modelId="{EA1E86C5-EBC2-47BE-AC74-ED22E7E3DD55}" type="parTrans" cxnId="{0A1D2B83-D611-47FA-ADC1-BE04A48374F2}">
      <dgm:prSet/>
      <dgm:spPr/>
      <dgm:t>
        <a:bodyPr/>
        <a:lstStyle/>
        <a:p>
          <a:endParaRPr lang="de-DE"/>
        </a:p>
      </dgm:t>
    </dgm:pt>
    <dgm:pt modelId="{65792840-506F-4B5D-A292-EA49F5CA789A}" type="sibTrans" cxnId="{0A1D2B83-D611-47FA-ADC1-BE04A48374F2}">
      <dgm:prSet/>
      <dgm:spPr/>
      <dgm:t>
        <a:bodyPr/>
        <a:lstStyle/>
        <a:p>
          <a:endParaRPr lang="de-DE"/>
        </a:p>
      </dgm:t>
    </dgm:pt>
    <dgm:pt modelId="{09F60788-9100-48E9-A231-B53D79FD325C}">
      <dgm:prSet custT="1"/>
      <dgm:spPr>
        <a:solidFill>
          <a:schemeClr val="accent6">
            <a:lumMod val="75000"/>
          </a:schemeClr>
        </a:solidFill>
        <a:ln>
          <a:noFill/>
        </a:ln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Gesprächs-nach-bereitung</a:t>
          </a:r>
        </a:p>
      </dgm:t>
    </dgm:pt>
    <dgm:pt modelId="{6F30C1BD-857E-4C06-BCD7-75B29642A5D6}" type="parTrans" cxnId="{62D03574-C82A-4696-8A91-B753F77CE95A}">
      <dgm:prSet/>
      <dgm:spPr/>
      <dgm:t>
        <a:bodyPr/>
        <a:lstStyle/>
        <a:p>
          <a:endParaRPr lang="de-DE"/>
        </a:p>
      </dgm:t>
    </dgm:pt>
    <dgm:pt modelId="{76DFFB87-0489-44D0-AE0A-23EB826D7037}" type="sibTrans" cxnId="{62D03574-C82A-4696-8A91-B753F77CE95A}">
      <dgm:prSet/>
      <dgm:spPr/>
      <dgm:t>
        <a:bodyPr/>
        <a:lstStyle/>
        <a:p>
          <a:endParaRPr lang="de-DE"/>
        </a:p>
      </dgm:t>
    </dgm:pt>
    <dgm:pt modelId="{BCD89F51-C333-4B08-8454-6BF5BD18B5C2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Gesprächs-vor-bereitung</a:t>
          </a:r>
        </a:p>
      </dgm:t>
    </dgm:pt>
    <dgm:pt modelId="{FFC1C699-DD71-4618-AB9B-5D787830D604}" type="parTrans" cxnId="{9FDB2EE7-4618-41E2-B18A-3FD371A3D728}">
      <dgm:prSet/>
      <dgm:spPr/>
      <dgm:t>
        <a:bodyPr/>
        <a:lstStyle/>
        <a:p>
          <a:endParaRPr lang="de-DE"/>
        </a:p>
      </dgm:t>
    </dgm:pt>
    <dgm:pt modelId="{74AB67F4-5599-4F03-BB96-4C4B8791B1A0}" type="sibTrans" cxnId="{9FDB2EE7-4618-41E2-B18A-3FD371A3D728}">
      <dgm:prSet/>
      <dgm:spPr/>
      <dgm:t>
        <a:bodyPr/>
        <a:lstStyle/>
        <a:p>
          <a:endParaRPr lang="de-DE"/>
        </a:p>
      </dgm:t>
    </dgm:pt>
    <dgm:pt modelId="{4F235A91-AC01-4869-931E-3EEAC3839CEC}" type="pres">
      <dgm:prSet presAssocID="{18908465-02BE-4167-8567-D31615F205C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2FE93E38-57E4-450D-9DBC-30738C075A6A}" type="pres">
      <dgm:prSet presAssocID="{BCD89F51-C333-4B08-8454-6BF5BD18B5C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322EBD3-BD36-44DC-8122-4990F69BAC40}" type="pres">
      <dgm:prSet presAssocID="{74AB67F4-5599-4F03-BB96-4C4B8791B1A0}" presName="sibTrans" presStyleLbl="sibTrans2D1" presStyleIdx="0" presStyleCnt="7"/>
      <dgm:spPr/>
      <dgm:t>
        <a:bodyPr/>
        <a:lstStyle/>
        <a:p>
          <a:endParaRPr lang="de-DE"/>
        </a:p>
      </dgm:t>
    </dgm:pt>
    <dgm:pt modelId="{07F78A7A-A489-41CB-A6FD-E57605890569}" type="pres">
      <dgm:prSet presAssocID="{74AB67F4-5599-4F03-BB96-4C4B8791B1A0}" presName="connectorText" presStyleLbl="sibTrans2D1" presStyleIdx="0" presStyleCnt="7"/>
      <dgm:spPr/>
      <dgm:t>
        <a:bodyPr/>
        <a:lstStyle/>
        <a:p>
          <a:endParaRPr lang="de-DE"/>
        </a:p>
      </dgm:t>
    </dgm:pt>
    <dgm:pt modelId="{5D663290-419A-405F-AF16-C8CFFA9D589F}" type="pres">
      <dgm:prSet presAssocID="{486DB441-E5EF-4129-81AA-EB18D922DD6C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BA3BD92-472C-46D9-868C-62E95EC3A0C8}" type="pres">
      <dgm:prSet presAssocID="{73E398FE-45CC-446E-9B5C-2F4FBCAC03E9}" presName="sibTrans" presStyleLbl="sibTrans2D1" presStyleIdx="1" presStyleCnt="7"/>
      <dgm:spPr/>
      <dgm:t>
        <a:bodyPr/>
        <a:lstStyle/>
        <a:p>
          <a:endParaRPr lang="de-DE"/>
        </a:p>
      </dgm:t>
    </dgm:pt>
    <dgm:pt modelId="{66F98F72-1B3A-495D-BF4C-240D5B13F6E1}" type="pres">
      <dgm:prSet presAssocID="{73E398FE-45CC-446E-9B5C-2F4FBCAC03E9}" presName="connectorText" presStyleLbl="sibTrans2D1" presStyleIdx="1" presStyleCnt="7"/>
      <dgm:spPr/>
      <dgm:t>
        <a:bodyPr/>
        <a:lstStyle/>
        <a:p>
          <a:endParaRPr lang="de-DE"/>
        </a:p>
      </dgm:t>
    </dgm:pt>
    <dgm:pt modelId="{3B9526D8-9C96-4DB8-A8E0-20001B2D4EF4}" type="pres">
      <dgm:prSet presAssocID="{7BF7DFE1-CD97-43C9-8A53-206CE1452E04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73391CD-C284-4620-8145-A2A7ECA3724D}" type="pres">
      <dgm:prSet presAssocID="{2C62AE5E-1242-4B60-8083-CD249736D7C6}" presName="sibTrans" presStyleLbl="sibTrans2D1" presStyleIdx="2" presStyleCnt="7"/>
      <dgm:spPr/>
      <dgm:t>
        <a:bodyPr/>
        <a:lstStyle/>
        <a:p>
          <a:endParaRPr lang="de-DE"/>
        </a:p>
      </dgm:t>
    </dgm:pt>
    <dgm:pt modelId="{1D79AFA8-A652-4740-9DD6-D77E0B8C190D}" type="pres">
      <dgm:prSet presAssocID="{2C62AE5E-1242-4B60-8083-CD249736D7C6}" presName="connectorText" presStyleLbl="sibTrans2D1" presStyleIdx="2" presStyleCnt="7"/>
      <dgm:spPr/>
      <dgm:t>
        <a:bodyPr/>
        <a:lstStyle/>
        <a:p>
          <a:endParaRPr lang="de-DE"/>
        </a:p>
      </dgm:t>
    </dgm:pt>
    <dgm:pt modelId="{BAD8862A-44C6-4AE5-9A26-E7F86783FF85}" type="pres">
      <dgm:prSet presAssocID="{2BEC4C20-9650-4534-B556-C719E828713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FB23775-6C19-4D4B-AF3E-247B91BA36CC}" type="pres">
      <dgm:prSet presAssocID="{2D05FA12-A69B-4E32-B4F3-BF7F7D2012E2}" presName="sibTrans" presStyleLbl="sibTrans2D1" presStyleIdx="3" presStyleCnt="7"/>
      <dgm:spPr/>
      <dgm:t>
        <a:bodyPr/>
        <a:lstStyle/>
        <a:p>
          <a:endParaRPr lang="de-DE"/>
        </a:p>
      </dgm:t>
    </dgm:pt>
    <dgm:pt modelId="{16A3D052-0575-4901-AA94-E99C03273BCE}" type="pres">
      <dgm:prSet presAssocID="{2D05FA12-A69B-4E32-B4F3-BF7F7D2012E2}" presName="connectorText" presStyleLbl="sibTrans2D1" presStyleIdx="3" presStyleCnt="7"/>
      <dgm:spPr/>
      <dgm:t>
        <a:bodyPr/>
        <a:lstStyle/>
        <a:p>
          <a:endParaRPr lang="de-DE"/>
        </a:p>
      </dgm:t>
    </dgm:pt>
    <dgm:pt modelId="{F4FFC81F-AF22-4F05-9096-37DE11EE9305}" type="pres">
      <dgm:prSet presAssocID="{AA3041C2-40AD-4442-94E1-C665B4E5AA0D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16305DF-CDE0-4B2A-AAD6-64C00670A666}" type="pres">
      <dgm:prSet presAssocID="{FD184DE7-3FBE-46DB-AA6F-D380FFA13733}" presName="sibTrans" presStyleLbl="sibTrans2D1" presStyleIdx="4" presStyleCnt="7"/>
      <dgm:spPr/>
      <dgm:t>
        <a:bodyPr/>
        <a:lstStyle/>
        <a:p>
          <a:endParaRPr lang="de-DE"/>
        </a:p>
      </dgm:t>
    </dgm:pt>
    <dgm:pt modelId="{2071DBB3-EAA3-4074-A973-3192658308A7}" type="pres">
      <dgm:prSet presAssocID="{FD184DE7-3FBE-46DB-AA6F-D380FFA13733}" presName="connectorText" presStyleLbl="sibTrans2D1" presStyleIdx="4" presStyleCnt="7"/>
      <dgm:spPr/>
      <dgm:t>
        <a:bodyPr/>
        <a:lstStyle/>
        <a:p>
          <a:endParaRPr lang="de-DE"/>
        </a:p>
      </dgm:t>
    </dgm:pt>
    <dgm:pt modelId="{1455C895-1723-4B8F-95C2-EBF9BC1FAF06}" type="pres">
      <dgm:prSet presAssocID="{4850E988-D617-42B8-9553-13F86A0C2D6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F51BACE-762F-4593-B7DD-9C3638578405}" type="pres">
      <dgm:prSet presAssocID="{65792840-506F-4B5D-A292-EA49F5CA789A}" presName="sibTrans" presStyleLbl="sibTrans2D1" presStyleIdx="5" presStyleCnt="7"/>
      <dgm:spPr/>
      <dgm:t>
        <a:bodyPr/>
        <a:lstStyle/>
        <a:p>
          <a:endParaRPr lang="de-DE"/>
        </a:p>
      </dgm:t>
    </dgm:pt>
    <dgm:pt modelId="{80D9F49D-B86A-4DCD-933E-CE780600AACD}" type="pres">
      <dgm:prSet presAssocID="{65792840-506F-4B5D-A292-EA49F5CA789A}" presName="connectorText" presStyleLbl="sibTrans2D1" presStyleIdx="5" presStyleCnt="7"/>
      <dgm:spPr/>
      <dgm:t>
        <a:bodyPr/>
        <a:lstStyle/>
        <a:p>
          <a:endParaRPr lang="de-DE"/>
        </a:p>
      </dgm:t>
    </dgm:pt>
    <dgm:pt modelId="{5D428028-6EB2-402A-B859-F00F0DDC37BE}" type="pres">
      <dgm:prSet presAssocID="{09F60788-9100-48E9-A231-B53D79FD325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BC31F6C-0BCA-4FE4-9FC6-7B8B904F6ECA}" type="pres">
      <dgm:prSet presAssocID="{76DFFB87-0489-44D0-AE0A-23EB826D7037}" presName="sibTrans" presStyleLbl="sibTrans2D1" presStyleIdx="6" presStyleCnt="7"/>
      <dgm:spPr/>
      <dgm:t>
        <a:bodyPr/>
        <a:lstStyle/>
        <a:p>
          <a:endParaRPr lang="de-DE"/>
        </a:p>
      </dgm:t>
    </dgm:pt>
    <dgm:pt modelId="{8CE1A01C-1943-4F47-9CD5-0112A36881FA}" type="pres">
      <dgm:prSet presAssocID="{76DFFB87-0489-44D0-AE0A-23EB826D7037}" presName="connectorText" presStyleLbl="sibTrans2D1" presStyleIdx="6" presStyleCnt="7"/>
      <dgm:spPr/>
      <dgm:t>
        <a:bodyPr/>
        <a:lstStyle/>
        <a:p>
          <a:endParaRPr lang="de-DE"/>
        </a:p>
      </dgm:t>
    </dgm:pt>
  </dgm:ptLst>
  <dgm:cxnLst>
    <dgm:cxn modelId="{5B08166A-A1D3-40CF-855B-8C3AFAF748F8}" type="presOf" srcId="{FD184DE7-3FBE-46DB-AA6F-D380FFA13733}" destId="{2071DBB3-EAA3-4074-A973-3192658308A7}" srcOrd="1" destOrd="0" presId="urn:microsoft.com/office/officeart/2005/8/layout/cycle2"/>
    <dgm:cxn modelId="{CBF67A2D-0334-43D7-AA2B-36EA94A48394}" type="presOf" srcId="{2D05FA12-A69B-4E32-B4F3-BF7F7D2012E2}" destId="{0FB23775-6C19-4D4B-AF3E-247B91BA36CC}" srcOrd="0" destOrd="0" presId="urn:microsoft.com/office/officeart/2005/8/layout/cycle2"/>
    <dgm:cxn modelId="{A3338C14-C85A-4C6E-9415-C91E9FA3DA15}" type="presOf" srcId="{73E398FE-45CC-446E-9B5C-2F4FBCAC03E9}" destId="{BBA3BD92-472C-46D9-868C-62E95EC3A0C8}" srcOrd="0" destOrd="0" presId="urn:microsoft.com/office/officeart/2005/8/layout/cycle2"/>
    <dgm:cxn modelId="{C4C4041C-2AE4-47A8-BE92-097C034B538D}" type="presOf" srcId="{486DB441-E5EF-4129-81AA-EB18D922DD6C}" destId="{5D663290-419A-405F-AF16-C8CFFA9D589F}" srcOrd="0" destOrd="0" presId="urn:microsoft.com/office/officeart/2005/8/layout/cycle2"/>
    <dgm:cxn modelId="{A95B0735-5096-456A-ACF5-88A8D3CC8B14}" type="presOf" srcId="{73E398FE-45CC-446E-9B5C-2F4FBCAC03E9}" destId="{66F98F72-1B3A-495D-BF4C-240D5B13F6E1}" srcOrd="1" destOrd="0" presId="urn:microsoft.com/office/officeart/2005/8/layout/cycle2"/>
    <dgm:cxn modelId="{0A3A2DAA-C83F-4E35-AA3A-5B8A7E7CE040}" type="presOf" srcId="{AA3041C2-40AD-4442-94E1-C665B4E5AA0D}" destId="{F4FFC81F-AF22-4F05-9096-37DE11EE9305}" srcOrd="0" destOrd="0" presId="urn:microsoft.com/office/officeart/2005/8/layout/cycle2"/>
    <dgm:cxn modelId="{95D04B59-3510-452C-84D1-2DC53F5CC158}" type="presOf" srcId="{4850E988-D617-42B8-9553-13F86A0C2D69}" destId="{1455C895-1723-4B8F-95C2-EBF9BC1FAF06}" srcOrd="0" destOrd="0" presId="urn:microsoft.com/office/officeart/2005/8/layout/cycle2"/>
    <dgm:cxn modelId="{033F4A0B-6FA1-4781-A31E-D2A112F13A12}" type="presOf" srcId="{65792840-506F-4B5D-A292-EA49F5CA789A}" destId="{80D9F49D-B86A-4DCD-933E-CE780600AACD}" srcOrd="1" destOrd="0" presId="urn:microsoft.com/office/officeart/2005/8/layout/cycle2"/>
    <dgm:cxn modelId="{62D03574-C82A-4696-8A91-B753F77CE95A}" srcId="{18908465-02BE-4167-8567-D31615F205C9}" destId="{09F60788-9100-48E9-A231-B53D79FD325C}" srcOrd="6" destOrd="0" parTransId="{6F30C1BD-857E-4C06-BCD7-75B29642A5D6}" sibTransId="{76DFFB87-0489-44D0-AE0A-23EB826D7037}"/>
    <dgm:cxn modelId="{56DEC62F-70E6-4FC7-9830-4BD273FB25C8}" type="presOf" srcId="{7BF7DFE1-CD97-43C9-8A53-206CE1452E04}" destId="{3B9526D8-9C96-4DB8-A8E0-20001B2D4EF4}" srcOrd="0" destOrd="0" presId="urn:microsoft.com/office/officeart/2005/8/layout/cycle2"/>
    <dgm:cxn modelId="{1A89E3BF-B567-4416-9C71-FBA9D932E2DA}" type="presOf" srcId="{09F60788-9100-48E9-A231-B53D79FD325C}" destId="{5D428028-6EB2-402A-B859-F00F0DDC37BE}" srcOrd="0" destOrd="0" presId="urn:microsoft.com/office/officeart/2005/8/layout/cycle2"/>
    <dgm:cxn modelId="{144D45C9-93B0-463D-B901-792CAEB63C0E}" type="presOf" srcId="{BCD89F51-C333-4B08-8454-6BF5BD18B5C2}" destId="{2FE93E38-57E4-450D-9DBC-30738C075A6A}" srcOrd="0" destOrd="0" presId="urn:microsoft.com/office/officeart/2005/8/layout/cycle2"/>
    <dgm:cxn modelId="{675A56DB-75B6-46D9-A4E7-E88FA4FD0E15}" srcId="{18908465-02BE-4167-8567-D31615F205C9}" destId="{AA3041C2-40AD-4442-94E1-C665B4E5AA0D}" srcOrd="4" destOrd="0" parTransId="{CB6FEA7A-6185-46A3-92B6-107212D6201C}" sibTransId="{FD184DE7-3FBE-46DB-AA6F-D380FFA13733}"/>
    <dgm:cxn modelId="{B4269F26-AAFA-4244-8815-E18740C90CDD}" type="presOf" srcId="{76DFFB87-0489-44D0-AE0A-23EB826D7037}" destId="{8CE1A01C-1943-4F47-9CD5-0112A36881FA}" srcOrd="1" destOrd="0" presId="urn:microsoft.com/office/officeart/2005/8/layout/cycle2"/>
    <dgm:cxn modelId="{50B8981B-0B1A-49B1-AD21-0BFE05A09EF9}" srcId="{18908465-02BE-4167-8567-D31615F205C9}" destId="{486DB441-E5EF-4129-81AA-EB18D922DD6C}" srcOrd="1" destOrd="0" parTransId="{D2C40BFB-E813-4E22-AFF3-688BD9746DD9}" sibTransId="{73E398FE-45CC-446E-9B5C-2F4FBCAC03E9}"/>
    <dgm:cxn modelId="{3B3B2489-ED7A-4233-A864-6023C7840F7D}" type="presOf" srcId="{2C62AE5E-1242-4B60-8083-CD249736D7C6}" destId="{1D79AFA8-A652-4740-9DD6-D77E0B8C190D}" srcOrd="1" destOrd="0" presId="urn:microsoft.com/office/officeart/2005/8/layout/cycle2"/>
    <dgm:cxn modelId="{9FDB2EE7-4618-41E2-B18A-3FD371A3D728}" srcId="{18908465-02BE-4167-8567-D31615F205C9}" destId="{BCD89F51-C333-4B08-8454-6BF5BD18B5C2}" srcOrd="0" destOrd="0" parTransId="{FFC1C699-DD71-4618-AB9B-5D787830D604}" sibTransId="{74AB67F4-5599-4F03-BB96-4C4B8791B1A0}"/>
    <dgm:cxn modelId="{71524FE5-7D87-4865-9EF6-0A5AA7338BCA}" type="presOf" srcId="{FD184DE7-3FBE-46DB-AA6F-D380FFA13733}" destId="{316305DF-CDE0-4B2A-AAD6-64C00670A666}" srcOrd="0" destOrd="0" presId="urn:microsoft.com/office/officeart/2005/8/layout/cycle2"/>
    <dgm:cxn modelId="{0D89332F-15A3-4791-A2AD-98395F0DB8E8}" type="presOf" srcId="{18908465-02BE-4167-8567-D31615F205C9}" destId="{4F235A91-AC01-4869-931E-3EEAC3839CEC}" srcOrd="0" destOrd="0" presId="urn:microsoft.com/office/officeart/2005/8/layout/cycle2"/>
    <dgm:cxn modelId="{39A46ADF-01E8-4154-8C90-AB1699233ADE}" type="presOf" srcId="{2BEC4C20-9650-4534-B556-C719E828713E}" destId="{BAD8862A-44C6-4AE5-9A26-E7F86783FF85}" srcOrd="0" destOrd="0" presId="urn:microsoft.com/office/officeart/2005/8/layout/cycle2"/>
    <dgm:cxn modelId="{744F92F9-AF0D-4A48-A1F6-7BAFC01701BD}" type="presOf" srcId="{65792840-506F-4B5D-A292-EA49F5CA789A}" destId="{7F51BACE-762F-4593-B7DD-9C3638578405}" srcOrd="0" destOrd="0" presId="urn:microsoft.com/office/officeart/2005/8/layout/cycle2"/>
    <dgm:cxn modelId="{2D11067C-175E-477A-A171-2B1A2CCCE4D8}" srcId="{18908465-02BE-4167-8567-D31615F205C9}" destId="{2BEC4C20-9650-4534-B556-C719E828713E}" srcOrd="3" destOrd="0" parTransId="{C4C48590-FEF3-41C3-9829-FE59C3A3F3A9}" sibTransId="{2D05FA12-A69B-4E32-B4F3-BF7F7D2012E2}"/>
    <dgm:cxn modelId="{0A1D2B83-D611-47FA-ADC1-BE04A48374F2}" srcId="{18908465-02BE-4167-8567-D31615F205C9}" destId="{4850E988-D617-42B8-9553-13F86A0C2D69}" srcOrd="5" destOrd="0" parTransId="{EA1E86C5-EBC2-47BE-AC74-ED22E7E3DD55}" sibTransId="{65792840-506F-4B5D-A292-EA49F5CA789A}"/>
    <dgm:cxn modelId="{7EEE69B5-157D-47A8-8CE1-23D9CF3ECC4E}" type="presOf" srcId="{76DFFB87-0489-44D0-AE0A-23EB826D7037}" destId="{DBC31F6C-0BCA-4FE4-9FC6-7B8B904F6ECA}" srcOrd="0" destOrd="0" presId="urn:microsoft.com/office/officeart/2005/8/layout/cycle2"/>
    <dgm:cxn modelId="{FD323886-FEF6-4AE3-9B66-02E9E412F0E5}" type="presOf" srcId="{74AB67F4-5599-4F03-BB96-4C4B8791B1A0}" destId="{C322EBD3-BD36-44DC-8122-4990F69BAC40}" srcOrd="0" destOrd="0" presId="urn:microsoft.com/office/officeart/2005/8/layout/cycle2"/>
    <dgm:cxn modelId="{7D38D860-E730-4B73-BA1D-4B62639FD99A}" srcId="{18908465-02BE-4167-8567-D31615F205C9}" destId="{7BF7DFE1-CD97-43C9-8A53-206CE1452E04}" srcOrd="2" destOrd="0" parTransId="{99A01ACD-9BEA-4064-8A34-2047F05782F1}" sibTransId="{2C62AE5E-1242-4B60-8083-CD249736D7C6}"/>
    <dgm:cxn modelId="{0333A272-C1CC-43D9-8CE1-E618E929FA0E}" type="presOf" srcId="{2C62AE5E-1242-4B60-8083-CD249736D7C6}" destId="{C73391CD-C284-4620-8145-A2A7ECA3724D}" srcOrd="0" destOrd="0" presId="urn:microsoft.com/office/officeart/2005/8/layout/cycle2"/>
    <dgm:cxn modelId="{544E7B42-A508-4CDA-B083-08F4910538FE}" type="presOf" srcId="{2D05FA12-A69B-4E32-B4F3-BF7F7D2012E2}" destId="{16A3D052-0575-4901-AA94-E99C03273BCE}" srcOrd="1" destOrd="0" presId="urn:microsoft.com/office/officeart/2005/8/layout/cycle2"/>
    <dgm:cxn modelId="{527C3291-FE81-4AAD-A763-592967C98496}" type="presOf" srcId="{74AB67F4-5599-4F03-BB96-4C4B8791B1A0}" destId="{07F78A7A-A489-41CB-A6FD-E57605890569}" srcOrd="1" destOrd="0" presId="urn:microsoft.com/office/officeart/2005/8/layout/cycle2"/>
    <dgm:cxn modelId="{D1A6AB6C-BC6B-4FCC-B080-53CEB94767A4}" type="presParOf" srcId="{4F235A91-AC01-4869-931E-3EEAC3839CEC}" destId="{2FE93E38-57E4-450D-9DBC-30738C075A6A}" srcOrd="0" destOrd="0" presId="urn:microsoft.com/office/officeart/2005/8/layout/cycle2"/>
    <dgm:cxn modelId="{8F81C657-7808-42D5-9D02-ED05380B5F28}" type="presParOf" srcId="{4F235A91-AC01-4869-931E-3EEAC3839CEC}" destId="{C322EBD3-BD36-44DC-8122-4990F69BAC40}" srcOrd="1" destOrd="0" presId="urn:microsoft.com/office/officeart/2005/8/layout/cycle2"/>
    <dgm:cxn modelId="{181AD185-93F8-46C0-B7AF-273E0E3C0633}" type="presParOf" srcId="{C322EBD3-BD36-44DC-8122-4990F69BAC40}" destId="{07F78A7A-A489-41CB-A6FD-E57605890569}" srcOrd="0" destOrd="0" presId="urn:microsoft.com/office/officeart/2005/8/layout/cycle2"/>
    <dgm:cxn modelId="{F5A3C574-648B-4F45-B888-55C0FCB1E1A9}" type="presParOf" srcId="{4F235A91-AC01-4869-931E-3EEAC3839CEC}" destId="{5D663290-419A-405F-AF16-C8CFFA9D589F}" srcOrd="2" destOrd="0" presId="urn:microsoft.com/office/officeart/2005/8/layout/cycle2"/>
    <dgm:cxn modelId="{BC585997-65EA-4A8D-8B1D-46C5D7AD07F6}" type="presParOf" srcId="{4F235A91-AC01-4869-931E-3EEAC3839CEC}" destId="{BBA3BD92-472C-46D9-868C-62E95EC3A0C8}" srcOrd="3" destOrd="0" presId="urn:microsoft.com/office/officeart/2005/8/layout/cycle2"/>
    <dgm:cxn modelId="{BF96B184-F93B-403C-A7BD-7CC1B79629D6}" type="presParOf" srcId="{BBA3BD92-472C-46D9-868C-62E95EC3A0C8}" destId="{66F98F72-1B3A-495D-BF4C-240D5B13F6E1}" srcOrd="0" destOrd="0" presId="urn:microsoft.com/office/officeart/2005/8/layout/cycle2"/>
    <dgm:cxn modelId="{53C55E68-B20E-4778-8300-463D296BFDDF}" type="presParOf" srcId="{4F235A91-AC01-4869-931E-3EEAC3839CEC}" destId="{3B9526D8-9C96-4DB8-A8E0-20001B2D4EF4}" srcOrd="4" destOrd="0" presId="urn:microsoft.com/office/officeart/2005/8/layout/cycle2"/>
    <dgm:cxn modelId="{B783AA43-8565-4803-BB0B-57E7F90AABC0}" type="presParOf" srcId="{4F235A91-AC01-4869-931E-3EEAC3839CEC}" destId="{C73391CD-C284-4620-8145-A2A7ECA3724D}" srcOrd="5" destOrd="0" presId="urn:microsoft.com/office/officeart/2005/8/layout/cycle2"/>
    <dgm:cxn modelId="{24A93C26-4E5A-4E2E-953E-6B26AA37E549}" type="presParOf" srcId="{C73391CD-C284-4620-8145-A2A7ECA3724D}" destId="{1D79AFA8-A652-4740-9DD6-D77E0B8C190D}" srcOrd="0" destOrd="0" presId="urn:microsoft.com/office/officeart/2005/8/layout/cycle2"/>
    <dgm:cxn modelId="{F45E95B9-C2CC-4EC1-81A0-C74497D5CD46}" type="presParOf" srcId="{4F235A91-AC01-4869-931E-3EEAC3839CEC}" destId="{BAD8862A-44C6-4AE5-9A26-E7F86783FF85}" srcOrd="6" destOrd="0" presId="urn:microsoft.com/office/officeart/2005/8/layout/cycle2"/>
    <dgm:cxn modelId="{165BD635-F3F6-4CC8-BEFB-FFD00DBD6ADB}" type="presParOf" srcId="{4F235A91-AC01-4869-931E-3EEAC3839CEC}" destId="{0FB23775-6C19-4D4B-AF3E-247B91BA36CC}" srcOrd="7" destOrd="0" presId="urn:microsoft.com/office/officeart/2005/8/layout/cycle2"/>
    <dgm:cxn modelId="{18A0E19F-B392-4194-8426-9DCE1B15A45B}" type="presParOf" srcId="{0FB23775-6C19-4D4B-AF3E-247B91BA36CC}" destId="{16A3D052-0575-4901-AA94-E99C03273BCE}" srcOrd="0" destOrd="0" presId="urn:microsoft.com/office/officeart/2005/8/layout/cycle2"/>
    <dgm:cxn modelId="{65A21AE5-3414-4E48-BDC8-1518E61A47E4}" type="presParOf" srcId="{4F235A91-AC01-4869-931E-3EEAC3839CEC}" destId="{F4FFC81F-AF22-4F05-9096-37DE11EE9305}" srcOrd="8" destOrd="0" presId="urn:microsoft.com/office/officeart/2005/8/layout/cycle2"/>
    <dgm:cxn modelId="{0AF25D04-F5C4-4141-A7D3-AD6987EA4CD0}" type="presParOf" srcId="{4F235A91-AC01-4869-931E-3EEAC3839CEC}" destId="{316305DF-CDE0-4B2A-AAD6-64C00670A666}" srcOrd="9" destOrd="0" presId="urn:microsoft.com/office/officeart/2005/8/layout/cycle2"/>
    <dgm:cxn modelId="{13019853-F001-494D-A65B-C0C99BC6AFEA}" type="presParOf" srcId="{316305DF-CDE0-4B2A-AAD6-64C00670A666}" destId="{2071DBB3-EAA3-4074-A973-3192658308A7}" srcOrd="0" destOrd="0" presId="urn:microsoft.com/office/officeart/2005/8/layout/cycle2"/>
    <dgm:cxn modelId="{05616443-6317-4B7A-910A-81BCB595AFDD}" type="presParOf" srcId="{4F235A91-AC01-4869-931E-3EEAC3839CEC}" destId="{1455C895-1723-4B8F-95C2-EBF9BC1FAF06}" srcOrd="10" destOrd="0" presId="urn:microsoft.com/office/officeart/2005/8/layout/cycle2"/>
    <dgm:cxn modelId="{0A968C5A-8EE4-4422-8FAB-44FB8CF6CE2C}" type="presParOf" srcId="{4F235A91-AC01-4869-931E-3EEAC3839CEC}" destId="{7F51BACE-762F-4593-B7DD-9C3638578405}" srcOrd="11" destOrd="0" presId="urn:microsoft.com/office/officeart/2005/8/layout/cycle2"/>
    <dgm:cxn modelId="{CFB573A1-ABC1-45D5-A0BD-6E0981DC5970}" type="presParOf" srcId="{7F51BACE-762F-4593-B7DD-9C3638578405}" destId="{80D9F49D-B86A-4DCD-933E-CE780600AACD}" srcOrd="0" destOrd="0" presId="urn:microsoft.com/office/officeart/2005/8/layout/cycle2"/>
    <dgm:cxn modelId="{DF00DEB5-BEF4-4047-A14A-7229C4B6FD76}" type="presParOf" srcId="{4F235A91-AC01-4869-931E-3EEAC3839CEC}" destId="{5D428028-6EB2-402A-B859-F00F0DDC37BE}" srcOrd="12" destOrd="0" presId="urn:microsoft.com/office/officeart/2005/8/layout/cycle2"/>
    <dgm:cxn modelId="{21C6AAE1-AD8A-4368-A476-5306A2E17A79}" type="presParOf" srcId="{4F235A91-AC01-4869-931E-3EEAC3839CEC}" destId="{DBC31F6C-0BCA-4FE4-9FC6-7B8B904F6ECA}" srcOrd="13" destOrd="0" presId="urn:microsoft.com/office/officeart/2005/8/layout/cycle2"/>
    <dgm:cxn modelId="{DA80707B-7DD8-4065-ACC3-592C2BAEA1F3}" type="presParOf" srcId="{DBC31F6C-0BCA-4FE4-9FC6-7B8B904F6ECA}" destId="{8CE1A01C-1943-4F47-9CD5-0112A36881F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E93E38-57E4-450D-9DBC-30738C075A6A}">
      <dsp:nvSpPr>
        <dsp:cNvPr id="0" name=""/>
        <dsp:cNvSpPr/>
      </dsp:nvSpPr>
      <dsp:spPr>
        <a:xfrm>
          <a:off x="2662339" y="1145"/>
          <a:ext cx="675289" cy="675289"/>
        </a:xfrm>
        <a:prstGeom prst="ellipse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Gesprächs-vor-bereitung</a:t>
          </a:r>
        </a:p>
      </dsp:txBody>
      <dsp:txXfrm>
        <a:off x="2761233" y="100039"/>
        <a:ext cx="477501" cy="477501"/>
      </dsp:txXfrm>
    </dsp:sp>
    <dsp:sp modelId="{C322EBD3-BD36-44DC-8122-4990F69BAC40}">
      <dsp:nvSpPr>
        <dsp:cNvPr id="0" name=""/>
        <dsp:cNvSpPr/>
      </dsp:nvSpPr>
      <dsp:spPr>
        <a:xfrm rot="1542857">
          <a:off x="3362344" y="442494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3365006" y="476412"/>
        <a:ext cx="125458" cy="136746"/>
      </dsp:txXfrm>
    </dsp:sp>
    <dsp:sp modelId="{5D663290-419A-405F-AF16-C8CFFA9D589F}">
      <dsp:nvSpPr>
        <dsp:cNvPr id="0" name=""/>
        <dsp:cNvSpPr/>
      </dsp:nvSpPr>
      <dsp:spPr>
        <a:xfrm>
          <a:off x="3575426" y="440865"/>
          <a:ext cx="675289" cy="675289"/>
        </a:xfrm>
        <a:prstGeom prst="ellipse">
          <a:avLst/>
        </a:prstGeom>
        <a:solidFill>
          <a:schemeClr val="accent2">
            <a:lumMod val="5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Gesprächs-einstieg</a:t>
          </a:r>
        </a:p>
      </dsp:txBody>
      <dsp:txXfrm>
        <a:off x="3674320" y="539759"/>
        <a:ext cx="477501" cy="477501"/>
      </dsp:txXfrm>
    </dsp:sp>
    <dsp:sp modelId="{BBA3BD92-472C-46D9-868C-62E95EC3A0C8}">
      <dsp:nvSpPr>
        <dsp:cNvPr id="0" name=""/>
        <dsp:cNvSpPr/>
      </dsp:nvSpPr>
      <dsp:spPr>
        <a:xfrm rot="4628571">
          <a:off x="3935086" y="1153629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3955987" y="1173002"/>
        <a:ext cx="125458" cy="136746"/>
      </dsp:txXfrm>
    </dsp:sp>
    <dsp:sp modelId="{3B9526D8-9C96-4DB8-A8E0-20001B2D4EF4}">
      <dsp:nvSpPr>
        <dsp:cNvPr id="0" name=""/>
        <dsp:cNvSpPr/>
      </dsp:nvSpPr>
      <dsp:spPr>
        <a:xfrm>
          <a:off x="3800939" y="1428905"/>
          <a:ext cx="675289" cy="675289"/>
        </a:xfrm>
        <a:prstGeom prst="ellipse">
          <a:avLst/>
        </a:prstGeom>
        <a:solidFill>
          <a:schemeClr val="accent2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Reflexion Aufgaben- und Qualitäts-bereiche</a:t>
          </a:r>
        </a:p>
      </dsp:txBody>
      <dsp:txXfrm>
        <a:off x="3899833" y="1527799"/>
        <a:ext cx="477501" cy="477501"/>
      </dsp:txXfrm>
    </dsp:sp>
    <dsp:sp modelId="{C73391CD-C284-4620-8145-A2A7ECA3724D}">
      <dsp:nvSpPr>
        <dsp:cNvPr id="0" name=""/>
        <dsp:cNvSpPr/>
      </dsp:nvSpPr>
      <dsp:spPr>
        <a:xfrm rot="7714286">
          <a:off x="3736196" y="2044803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 rot="10800000">
        <a:off x="3779841" y="2069367"/>
        <a:ext cx="125458" cy="136746"/>
      </dsp:txXfrm>
    </dsp:sp>
    <dsp:sp modelId="{BAD8862A-44C6-4AE5-9A26-E7F86783FF85}">
      <dsp:nvSpPr>
        <dsp:cNvPr id="0" name=""/>
        <dsp:cNvSpPr/>
      </dsp:nvSpPr>
      <dsp:spPr>
        <a:xfrm>
          <a:off x="3169064" y="2221252"/>
          <a:ext cx="675289" cy="675289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  <a:latin typeface="Daxline Offc" panose="020B0504020101020102" pitchFamily="34" charset="0"/>
            </a:rPr>
            <a:t>Reflexion Ziel-erreichung</a:t>
          </a:r>
        </a:p>
      </dsp:txBody>
      <dsp:txXfrm>
        <a:off x="3267958" y="2320146"/>
        <a:ext cx="477501" cy="477501"/>
      </dsp:txXfrm>
    </dsp:sp>
    <dsp:sp modelId="{0FB23775-6C19-4D4B-AF3E-247B91BA36CC}">
      <dsp:nvSpPr>
        <dsp:cNvPr id="0" name=""/>
        <dsp:cNvSpPr/>
      </dsp:nvSpPr>
      <dsp:spPr>
        <a:xfrm rot="10800000">
          <a:off x="2915443" y="2444942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 rot="10800000">
        <a:off x="2969210" y="2490524"/>
        <a:ext cx="125458" cy="136746"/>
      </dsp:txXfrm>
    </dsp:sp>
    <dsp:sp modelId="{F4FFC81F-AF22-4F05-9096-37DE11EE9305}">
      <dsp:nvSpPr>
        <dsp:cNvPr id="0" name=""/>
        <dsp:cNvSpPr/>
      </dsp:nvSpPr>
      <dsp:spPr>
        <a:xfrm>
          <a:off x="2155614" y="2221252"/>
          <a:ext cx="675289" cy="675289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  <a:latin typeface="Daxline Offc" panose="020B0504020101020102" pitchFamily="34" charset="0"/>
            </a:rPr>
            <a:t>Zielverein-barungen</a:t>
          </a:r>
        </a:p>
      </dsp:txBody>
      <dsp:txXfrm>
        <a:off x="2254508" y="2320146"/>
        <a:ext cx="477501" cy="477501"/>
      </dsp:txXfrm>
    </dsp:sp>
    <dsp:sp modelId="{316305DF-CDE0-4B2A-AAD6-64C00670A666}">
      <dsp:nvSpPr>
        <dsp:cNvPr id="0" name=""/>
        <dsp:cNvSpPr/>
      </dsp:nvSpPr>
      <dsp:spPr>
        <a:xfrm rot="13885714">
          <a:off x="2090871" y="2052734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 rot="10800000">
        <a:off x="2134516" y="2119334"/>
        <a:ext cx="125458" cy="136746"/>
      </dsp:txXfrm>
    </dsp:sp>
    <dsp:sp modelId="{1455C895-1723-4B8F-95C2-EBF9BC1FAF06}">
      <dsp:nvSpPr>
        <dsp:cNvPr id="0" name=""/>
        <dsp:cNvSpPr/>
      </dsp:nvSpPr>
      <dsp:spPr>
        <a:xfrm>
          <a:off x="1523738" y="1428905"/>
          <a:ext cx="675289" cy="675289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  <a:latin typeface="Daxline Offc" panose="020B0504020101020102" pitchFamily="34" charset="0"/>
            </a:rPr>
            <a:t>Gesprächs-abschluss</a:t>
          </a:r>
        </a:p>
      </dsp:txBody>
      <dsp:txXfrm>
        <a:off x="1622632" y="1527799"/>
        <a:ext cx="477501" cy="477501"/>
      </dsp:txXfrm>
    </dsp:sp>
    <dsp:sp modelId="{7F51BACE-762F-4593-B7DD-9C3638578405}">
      <dsp:nvSpPr>
        <dsp:cNvPr id="0" name=""/>
        <dsp:cNvSpPr/>
      </dsp:nvSpPr>
      <dsp:spPr>
        <a:xfrm rot="16971429">
          <a:off x="1883399" y="1163520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1904300" y="1235311"/>
        <a:ext cx="125458" cy="136746"/>
      </dsp:txXfrm>
    </dsp:sp>
    <dsp:sp modelId="{5D428028-6EB2-402A-B859-F00F0DDC37BE}">
      <dsp:nvSpPr>
        <dsp:cNvPr id="0" name=""/>
        <dsp:cNvSpPr/>
      </dsp:nvSpPr>
      <dsp:spPr>
        <a:xfrm>
          <a:off x="1749252" y="440865"/>
          <a:ext cx="675289" cy="675289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Gesprächs-nach-bereitung</a:t>
          </a:r>
        </a:p>
      </dsp:txBody>
      <dsp:txXfrm>
        <a:off x="1848146" y="539759"/>
        <a:ext cx="477501" cy="477501"/>
      </dsp:txXfrm>
    </dsp:sp>
    <dsp:sp modelId="{DBC31F6C-0BCA-4FE4-9FC6-7B8B904F6ECA}">
      <dsp:nvSpPr>
        <dsp:cNvPr id="0" name=""/>
        <dsp:cNvSpPr/>
      </dsp:nvSpPr>
      <dsp:spPr>
        <a:xfrm rot="20057143">
          <a:off x="2449258" y="446895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2451920" y="504141"/>
        <a:ext cx="125458" cy="136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F176-CA8F-4F12-936B-99F888F2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5402C65C.dotm</Template>
  <TotalTime>0</TotalTime>
  <Pages>17</Pages>
  <Words>1912</Words>
  <Characters>15513</Characters>
  <Application>Microsoft Office Word</Application>
  <DocSecurity>0</DocSecurity>
  <Lines>129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Hochschule der Medien Stuttgart - Stuttgart Media University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Wolf-Fritz Riekert</dc:creator>
  <cp:lastModifiedBy>Dr. Joachim Schmidt</cp:lastModifiedBy>
  <cp:revision>5</cp:revision>
  <cp:lastPrinted>2019-05-27T08:20:00Z</cp:lastPrinted>
  <dcterms:created xsi:type="dcterms:W3CDTF">2018-11-19T13:00:00Z</dcterms:created>
  <dcterms:modified xsi:type="dcterms:W3CDTF">2019-05-27T08:22:00Z</dcterms:modified>
</cp:coreProperties>
</file>